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D0" w:rsidRDefault="000C61D0" w:rsidP="000C61D0">
      <w:pPr>
        <w:pStyle w:val="1"/>
        <w:tabs>
          <w:tab w:val="left" w:pos="9360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D0" w:rsidRDefault="008D4F96" w:rsidP="000C61D0">
      <w:pPr>
        <w:pStyle w:val="1"/>
        <w:tabs>
          <w:tab w:val="left" w:pos="9360"/>
        </w:tabs>
        <w:jc w:val="center"/>
        <w:rPr>
          <w:b/>
          <w:bCs/>
          <w:sz w:val="36"/>
        </w:rPr>
      </w:pPr>
      <w:r w:rsidRPr="008D4F96"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="000C61D0">
        <w:rPr>
          <w:noProof/>
        </w:rPr>
        <w:drawing>
          <wp:inline distT="0" distB="0" distL="0" distR="0">
            <wp:extent cx="6029325" cy="257175"/>
            <wp:effectExtent l="19050" t="0" r="9525" b="0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1D0" w:rsidRDefault="000C61D0" w:rsidP="000C61D0">
      <w:pPr>
        <w:tabs>
          <w:tab w:val="left" w:pos="8640"/>
        </w:tabs>
        <w:ind w:right="540"/>
        <w:jc w:val="center"/>
      </w:pPr>
    </w:p>
    <w:p w:rsidR="000C61D0" w:rsidRDefault="000C61D0" w:rsidP="000C61D0">
      <w:pPr>
        <w:tabs>
          <w:tab w:val="left" w:pos="8640"/>
        </w:tabs>
        <w:ind w:right="540"/>
        <w:jc w:val="center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Р</w:t>
      </w:r>
      <w:proofErr w:type="gramEnd"/>
      <w:r>
        <w:rPr>
          <w:b/>
          <w:bCs/>
          <w:sz w:val="36"/>
          <w:szCs w:val="36"/>
        </w:rPr>
        <w:t xml:space="preserve">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4A0"/>
      </w:tblPr>
      <w:tblGrid>
        <w:gridCol w:w="648"/>
        <w:gridCol w:w="1746"/>
        <w:gridCol w:w="4140"/>
        <w:gridCol w:w="774"/>
        <w:gridCol w:w="1800"/>
      </w:tblGrid>
      <w:tr w:rsidR="000C61D0" w:rsidTr="000C61D0">
        <w:trPr>
          <w:jc w:val="center"/>
        </w:trPr>
        <w:tc>
          <w:tcPr>
            <w:tcW w:w="648" w:type="dxa"/>
            <w:hideMark/>
          </w:tcPr>
          <w:p w:rsidR="000C61D0" w:rsidRDefault="000C61D0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0C61D0" w:rsidRDefault="000C61D0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13. 06. 2013</w:t>
            </w:r>
          </w:p>
        </w:tc>
        <w:tc>
          <w:tcPr>
            <w:tcW w:w="4140" w:type="dxa"/>
            <w:hideMark/>
          </w:tcPr>
          <w:p w:rsidR="000C61D0" w:rsidRDefault="000C61D0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0C61D0" w:rsidRDefault="000C61D0">
            <w:pPr>
              <w:pStyle w:val="1"/>
              <w:tabs>
                <w:tab w:val="left" w:pos="8640"/>
              </w:tabs>
              <w:jc w:val="center"/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№</w:t>
            </w:r>
          </w:p>
        </w:tc>
        <w:tc>
          <w:tcPr>
            <w:tcW w:w="1800" w:type="dxa"/>
            <w:hideMark/>
          </w:tcPr>
          <w:p w:rsidR="000C61D0" w:rsidRDefault="000C61D0">
            <w:pPr>
              <w:pStyle w:val="1"/>
              <w:tabs>
                <w:tab w:val="left" w:pos="8640"/>
              </w:tabs>
              <w:rPr>
                <w:rFonts w:eastAsiaTheme="minorEastAsia"/>
                <w:sz w:val="28"/>
              </w:rPr>
            </w:pPr>
            <w:r>
              <w:rPr>
                <w:rFonts w:eastAsiaTheme="minorEastAsia"/>
                <w:sz w:val="28"/>
              </w:rPr>
              <w:t>6/43</w:t>
            </w:r>
          </w:p>
        </w:tc>
      </w:tr>
    </w:tbl>
    <w:p w:rsidR="000C61D0" w:rsidRDefault="000C61D0" w:rsidP="000C61D0">
      <w:pPr>
        <w:pStyle w:val="1"/>
        <w:tabs>
          <w:tab w:val="left" w:pos="8640"/>
        </w:tabs>
        <w:rPr>
          <w:sz w:val="28"/>
        </w:rPr>
      </w:pPr>
    </w:p>
    <w:p w:rsidR="000C61D0" w:rsidRDefault="000C61D0" w:rsidP="000C61D0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0C61D0" w:rsidRDefault="000C61D0" w:rsidP="000C61D0">
      <w:pPr>
        <w:pStyle w:val="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2</w:t>
      </w:r>
    </w:p>
    <w:p w:rsidR="000C61D0" w:rsidRDefault="000C61D0" w:rsidP="000C61D0">
      <w:pPr>
        <w:pStyle w:val="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0C61D0" w:rsidRDefault="000C61D0" w:rsidP="009C3034">
      <w:pPr>
        <w:tabs>
          <w:tab w:val="left" w:pos="6828"/>
        </w:tabs>
        <w:rPr>
          <w:sz w:val="28"/>
          <w:szCs w:val="28"/>
        </w:rPr>
      </w:pPr>
      <w:r>
        <w:tab/>
      </w:r>
    </w:p>
    <w:p w:rsidR="000C61D0" w:rsidRDefault="000C61D0" w:rsidP="000C61D0">
      <w:pPr>
        <w:pStyle w:val="a3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0C61D0" w:rsidRPr="000D29AB" w:rsidRDefault="000C61D0" w:rsidP="000C61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2</w:t>
      </w:r>
      <w:r w:rsidRPr="000C61D0">
        <w:rPr>
          <w:sz w:val="28"/>
          <w:szCs w:val="28"/>
        </w:rPr>
        <w:t xml:space="preserve"> </w:t>
      </w:r>
      <w:proofErr w:type="spellStart"/>
      <w:r w:rsidRPr="000D29AB">
        <w:rPr>
          <w:sz w:val="28"/>
          <w:szCs w:val="28"/>
        </w:rPr>
        <w:t>Пчельникова</w:t>
      </w:r>
      <w:proofErr w:type="spellEnd"/>
      <w:r w:rsidRPr="000D29AB">
        <w:rPr>
          <w:sz w:val="28"/>
          <w:szCs w:val="28"/>
        </w:rPr>
        <w:t xml:space="preserve"> Романа Ивановича, 1981</w:t>
      </w:r>
      <w:r>
        <w:rPr>
          <w:sz w:val="28"/>
          <w:szCs w:val="28"/>
        </w:rPr>
        <w:t xml:space="preserve"> </w:t>
      </w:r>
      <w:r w:rsidRPr="000D29AB">
        <w:rPr>
          <w:sz w:val="28"/>
          <w:szCs w:val="28"/>
        </w:rPr>
        <w:t xml:space="preserve">года рождения, имеющего высшее образование, инспектора по работе с гражданами муниципального казенного учреждения города Красноярска «Управление по работе с ТСЖ и развитию местного самоуправления», </w:t>
      </w:r>
      <w:r>
        <w:rPr>
          <w:sz w:val="28"/>
          <w:szCs w:val="28"/>
        </w:rPr>
        <w:t>предложенного для назначения в состав комиссии</w:t>
      </w:r>
      <w:r w:rsidRPr="00051F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Красноярским </w:t>
      </w:r>
      <w:r w:rsidRPr="000D29AB">
        <w:rPr>
          <w:sz w:val="28"/>
          <w:szCs w:val="28"/>
        </w:rPr>
        <w:t>Р</w:t>
      </w:r>
      <w:r>
        <w:rPr>
          <w:sz w:val="28"/>
          <w:szCs w:val="28"/>
        </w:rPr>
        <w:t xml:space="preserve">егиональным </w:t>
      </w:r>
      <w:r w:rsidRPr="000D29AB">
        <w:rPr>
          <w:sz w:val="28"/>
          <w:szCs w:val="28"/>
        </w:rPr>
        <w:t>О</w:t>
      </w:r>
      <w:r>
        <w:rPr>
          <w:sz w:val="28"/>
          <w:szCs w:val="28"/>
        </w:rPr>
        <w:t>тделением П</w:t>
      </w:r>
      <w:r w:rsidRPr="000D29AB">
        <w:rPr>
          <w:sz w:val="28"/>
          <w:szCs w:val="28"/>
        </w:rPr>
        <w:t>олитической партии  «</w:t>
      </w:r>
      <w:r>
        <w:rPr>
          <w:sz w:val="28"/>
          <w:szCs w:val="28"/>
        </w:rPr>
        <w:t>Российская объединенная демократическая партия «</w:t>
      </w:r>
      <w:r w:rsidRPr="00EE7DBF">
        <w:rPr>
          <w:sz w:val="28"/>
          <w:szCs w:val="28"/>
        </w:rPr>
        <w:t>ЯБЛОКО</w:t>
      </w:r>
      <w:r>
        <w:rPr>
          <w:sz w:val="28"/>
          <w:szCs w:val="28"/>
        </w:rPr>
        <w:t>».</w:t>
      </w:r>
    </w:p>
    <w:p w:rsidR="000C61D0" w:rsidRDefault="000C61D0" w:rsidP="000C61D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</w:t>
      </w:r>
      <w:proofErr w:type="spellStart"/>
      <w:r>
        <w:rPr>
          <w:sz w:val="28"/>
          <w:szCs w:val="28"/>
        </w:rPr>
        <w:t>Пчельникову</w:t>
      </w:r>
      <w:proofErr w:type="spellEnd"/>
      <w:r>
        <w:rPr>
          <w:sz w:val="28"/>
          <w:szCs w:val="28"/>
        </w:rPr>
        <w:t xml:space="preserve"> Р.И. провести первое заседание окружной избирательной комиссии не позднее 15 июня 2013 года. </w:t>
      </w:r>
    </w:p>
    <w:p w:rsidR="009C3034" w:rsidRDefault="009C3034" w:rsidP="009C30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сайте Избирательной комиссии города Красноярска  в сети «Интернет».</w:t>
      </w:r>
    </w:p>
    <w:p w:rsidR="000C61D0" w:rsidRDefault="000C61D0" w:rsidP="000C61D0">
      <w:pPr>
        <w:ind w:left="360"/>
        <w:jc w:val="both"/>
        <w:rPr>
          <w:sz w:val="28"/>
        </w:rPr>
      </w:pPr>
    </w:p>
    <w:p w:rsidR="000C61D0" w:rsidRDefault="000C61D0" w:rsidP="000C61D0">
      <w:pPr>
        <w:pStyle w:val="2"/>
        <w:ind w:left="0"/>
      </w:pPr>
      <w:r>
        <w:t>Председатель комиссии                                                         А.Г. Лисовская</w:t>
      </w:r>
    </w:p>
    <w:p w:rsidR="000C61D0" w:rsidRDefault="000C61D0" w:rsidP="000C61D0">
      <w:pPr>
        <w:ind w:left="360"/>
        <w:jc w:val="both"/>
        <w:rPr>
          <w:sz w:val="28"/>
        </w:rPr>
      </w:pPr>
    </w:p>
    <w:p w:rsidR="000C61D0" w:rsidRDefault="000C61D0" w:rsidP="000C61D0">
      <w:pPr>
        <w:pStyle w:val="2"/>
        <w:ind w:left="0"/>
      </w:pPr>
      <w:r>
        <w:t>Секретарь комиссии                                                               Л.П. Быкова</w:t>
      </w:r>
    </w:p>
    <w:p w:rsidR="000C61D0" w:rsidRDefault="000C61D0" w:rsidP="000C61D0">
      <w:pPr>
        <w:ind w:left="360"/>
        <w:jc w:val="both"/>
        <w:rPr>
          <w:sz w:val="28"/>
        </w:rPr>
      </w:pPr>
    </w:p>
    <w:p w:rsidR="000C61D0" w:rsidRDefault="000C61D0" w:rsidP="000C61D0"/>
    <w:p w:rsidR="000C61D0" w:rsidRDefault="000C61D0" w:rsidP="000C61D0"/>
    <w:p w:rsidR="000C61D0" w:rsidRDefault="000C61D0" w:rsidP="000C61D0"/>
    <w:p w:rsidR="000C61D0" w:rsidRDefault="000C61D0" w:rsidP="000C61D0"/>
    <w:p w:rsidR="009C2461" w:rsidRDefault="009C2461"/>
    <w:sectPr w:rsidR="009C2461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23CB7"/>
    <w:multiLevelType w:val="hybridMultilevel"/>
    <w:tmpl w:val="C8AE635C"/>
    <w:lvl w:ilvl="0" w:tplc="57E8E93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1D0"/>
    <w:rsid w:val="000C61D0"/>
    <w:rsid w:val="008D4F96"/>
    <w:rsid w:val="009C2461"/>
    <w:rsid w:val="009C3034"/>
    <w:rsid w:val="00BA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1D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61D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C61D0"/>
    <w:pPr>
      <w:keepNext/>
      <w:ind w:left="180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61D0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C6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C61D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C61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C61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1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C61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emf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1AA8C2-5824-48B6-98B4-67A05B7A4AB4}"/>
</file>

<file path=customXml/itemProps2.xml><?xml version="1.0" encoding="utf-8"?>
<ds:datastoreItem xmlns:ds="http://schemas.openxmlformats.org/officeDocument/2006/customXml" ds:itemID="{38B464EC-CBFD-4C29-A3A9-C89B530C9153}"/>
</file>

<file path=customXml/itemProps3.xml><?xml version="1.0" encoding="utf-8"?>
<ds:datastoreItem xmlns:ds="http://schemas.openxmlformats.org/officeDocument/2006/customXml" ds:itemID="{EBB0B76A-DDA3-4062-BAAD-1B9FFEFD7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1226</Characters>
  <Application>Microsoft Office Word</Application>
  <DocSecurity>0</DocSecurity>
  <Lines>10</Lines>
  <Paragraphs>2</Paragraphs>
  <ScaleCrop>false</ScaleCrop>
  <Company>избирком</Company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2013-06-11T06:19:00Z</dcterms:created>
  <dcterms:modified xsi:type="dcterms:W3CDTF">2013-06-13T09:00:00Z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