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67" w:rsidRDefault="00805867" w:rsidP="00805867">
      <w:pPr>
        <w:pStyle w:val="a3"/>
        <w:ind w:firstLine="708"/>
        <w:rPr>
          <w:szCs w:val="28"/>
        </w:rPr>
      </w:pPr>
    </w:p>
    <w:p w:rsidR="00805867" w:rsidRDefault="00805867" w:rsidP="00805867">
      <w:pPr>
        <w:pStyle w:val="a3"/>
        <w:ind w:firstLine="708"/>
        <w:rPr>
          <w:szCs w:val="28"/>
        </w:rPr>
      </w:pPr>
    </w:p>
    <w:p w:rsidR="00805867" w:rsidRDefault="00805867" w:rsidP="00805867">
      <w:pPr>
        <w:pStyle w:val="a3"/>
        <w:ind w:firstLine="708"/>
        <w:rPr>
          <w:szCs w:val="28"/>
        </w:rPr>
      </w:pPr>
    </w:p>
    <w:p w:rsidR="00805867" w:rsidRDefault="00805867" w:rsidP="00805867">
      <w:pPr>
        <w:pStyle w:val="1"/>
        <w:tabs>
          <w:tab w:val="left" w:pos="9360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4820" cy="800100"/>
            <wp:effectExtent l="19050" t="0" r="0" b="0"/>
            <wp:docPr id="5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 l="51709" t="22858" r="42036" b="-24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867" w:rsidRDefault="00224D17" w:rsidP="00805867">
      <w:pPr>
        <w:pStyle w:val="1"/>
        <w:tabs>
          <w:tab w:val="left" w:pos="9360"/>
        </w:tabs>
        <w:jc w:val="center"/>
        <w:rPr>
          <w:b/>
          <w:bCs/>
          <w:sz w:val="36"/>
        </w:rPr>
      </w:pPr>
      <w:r w:rsidRPr="00224D17">
        <w:rPr>
          <w:noProof/>
          <w:sz w:val="20"/>
        </w:rPr>
        <w:pict>
          <v:line id="_x0000_s1027" style="position:absolute;left:0;text-align:left;z-index:251662336" from="0,17.85pt" to="472.8pt,17.85pt" strokecolor="gray" strokeweight="4.5pt">
            <v:stroke linestyle="thickThin"/>
          </v:line>
        </w:pict>
      </w:r>
      <w:r w:rsidR="00805867">
        <w:rPr>
          <w:noProof/>
        </w:rPr>
        <w:drawing>
          <wp:inline distT="0" distB="0" distL="0" distR="0">
            <wp:extent cx="6027420" cy="259080"/>
            <wp:effectExtent l="19050" t="0" r="0" b="0"/>
            <wp:docPr id="6" name="Рисунок 6" descr="ик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к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867" w:rsidRPr="009F39C7" w:rsidRDefault="00805867" w:rsidP="00805867">
      <w:pPr>
        <w:tabs>
          <w:tab w:val="left" w:pos="8640"/>
        </w:tabs>
        <w:ind w:right="540"/>
        <w:jc w:val="center"/>
      </w:pPr>
    </w:p>
    <w:p w:rsidR="00805867" w:rsidRPr="00C97A28" w:rsidRDefault="00805867" w:rsidP="00805867">
      <w:pPr>
        <w:tabs>
          <w:tab w:val="left" w:pos="8640"/>
        </w:tabs>
        <w:ind w:right="540"/>
        <w:jc w:val="center"/>
        <w:rPr>
          <w:sz w:val="36"/>
          <w:szCs w:val="36"/>
        </w:rPr>
      </w:pPr>
      <w:proofErr w:type="gramStart"/>
      <w:r w:rsidRPr="00C97A28">
        <w:rPr>
          <w:b/>
          <w:bCs/>
          <w:sz w:val="36"/>
          <w:szCs w:val="36"/>
        </w:rPr>
        <w:t>Р</w:t>
      </w:r>
      <w:proofErr w:type="gramEnd"/>
      <w:r w:rsidRPr="00C97A28">
        <w:rPr>
          <w:b/>
          <w:bCs/>
          <w:sz w:val="36"/>
          <w:szCs w:val="36"/>
        </w:rPr>
        <w:t xml:space="preserve"> Е Ш Е Н И Е</w:t>
      </w:r>
      <w:r w:rsidRPr="00C97A28">
        <w:rPr>
          <w:sz w:val="36"/>
          <w:szCs w:val="36"/>
        </w:rPr>
        <w:br w:type="textWrapping" w:clear="all"/>
      </w:r>
    </w:p>
    <w:tbl>
      <w:tblPr>
        <w:tblW w:w="0" w:type="auto"/>
        <w:jc w:val="center"/>
        <w:tblLayout w:type="fixed"/>
        <w:tblLook w:val="0000"/>
      </w:tblPr>
      <w:tblGrid>
        <w:gridCol w:w="648"/>
        <w:gridCol w:w="1746"/>
        <w:gridCol w:w="4140"/>
        <w:gridCol w:w="774"/>
        <w:gridCol w:w="1800"/>
      </w:tblGrid>
      <w:tr w:rsidR="00805867" w:rsidTr="002C7AC1">
        <w:trPr>
          <w:jc w:val="center"/>
        </w:trPr>
        <w:tc>
          <w:tcPr>
            <w:tcW w:w="648" w:type="dxa"/>
          </w:tcPr>
          <w:p w:rsidR="00805867" w:rsidRDefault="00805867" w:rsidP="002C7AC1">
            <w:pPr>
              <w:pStyle w:val="1"/>
              <w:tabs>
                <w:tab w:val="left" w:pos="86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746" w:type="dxa"/>
            <w:vAlign w:val="center"/>
          </w:tcPr>
          <w:p w:rsidR="00805867" w:rsidRDefault="009D4135" w:rsidP="002C7AC1">
            <w:pPr>
              <w:pStyle w:val="1"/>
              <w:tabs>
                <w:tab w:val="left" w:pos="8640"/>
              </w:tabs>
              <w:rPr>
                <w:sz w:val="28"/>
              </w:rPr>
            </w:pPr>
            <w:r>
              <w:rPr>
                <w:sz w:val="28"/>
              </w:rPr>
              <w:t>17.09</w:t>
            </w:r>
            <w:r w:rsidR="00805867">
              <w:rPr>
                <w:sz w:val="28"/>
              </w:rPr>
              <w:t>.2015</w:t>
            </w:r>
          </w:p>
        </w:tc>
        <w:tc>
          <w:tcPr>
            <w:tcW w:w="4140" w:type="dxa"/>
          </w:tcPr>
          <w:p w:rsidR="00805867" w:rsidRDefault="00805867" w:rsidP="002C7AC1">
            <w:pPr>
              <w:pStyle w:val="1"/>
              <w:tabs>
                <w:tab w:val="left" w:pos="86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Красноярск</w:t>
            </w:r>
          </w:p>
        </w:tc>
        <w:tc>
          <w:tcPr>
            <w:tcW w:w="774" w:type="dxa"/>
            <w:noWrap/>
          </w:tcPr>
          <w:p w:rsidR="00805867" w:rsidRDefault="00805867" w:rsidP="002C7AC1">
            <w:pPr>
              <w:pStyle w:val="1"/>
              <w:tabs>
                <w:tab w:val="left" w:pos="8640"/>
              </w:tabs>
              <w:jc w:val="center"/>
              <w:rPr>
                <w:sz w:val="28"/>
              </w:rPr>
            </w:pPr>
          </w:p>
        </w:tc>
        <w:tc>
          <w:tcPr>
            <w:tcW w:w="1800" w:type="dxa"/>
          </w:tcPr>
          <w:p w:rsidR="00805867" w:rsidRDefault="00805867" w:rsidP="00805867">
            <w:pPr>
              <w:pStyle w:val="1"/>
              <w:tabs>
                <w:tab w:val="left" w:pos="8640"/>
              </w:tabs>
              <w:rPr>
                <w:sz w:val="28"/>
              </w:rPr>
            </w:pPr>
            <w:r>
              <w:rPr>
                <w:sz w:val="28"/>
              </w:rPr>
              <w:t>№</w:t>
            </w:r>
            <w:r w:rsidR="0056064F">
              <w:rPr>
                <w:sz w:val="28"/>
              </w:rPr>
              <w:t xml:space="preserve"> 72/290</w:t>
            </w:r>
            <w:r>
              <w:rPr>
                <w:sz w:val="28"/>
              </w:rPr>
              <w:t xml:space="preserve"> </w:t>
            </w:r>
          </w:p>
        </w:tc>
      </w:tr>
    </w:tbl>
    <w:p w:rsidR="00805867" w:rsidRDefault="00805867" w:rsidP="00805867">
      <w:pPr>
        <w:pStyle w:val="a3"/>
        <w:ind w:firstLine="708"/>
        <w:rPr>
          <w:szCs w:val="28"/>
        </w:rPr>
      </w:pPr>
    </w:p>
    <w:p w:rsidR="00805867" w:rsidRDefault="00805867" w:rsidP="00805867">
      <w:pPr>
        <w:pStyle w:val="a3"/>
        <w:ind w:firstLine="708"/>
        <w:rPr>
          <w:szCs w:val="28"/>
        </w:rPr>
      </w:pPr>
    </w:p>
    <w:p w:rsidR="0056064F" w:rsidRDefault="00F4246E" w:rsidP="00F4246E">
      <w:pPr>
        <w:pStyle w:val="2"/>
        <w:rPr>
          <w:szCs w:val="28"/>
        </w:rPr>
      </w:pPr>
      <w:r w:rsidRPr="00025F30">
        <w:rPr>
          <w:szCs w:val="28"/>
        </w:rPr>
        <w:t xml:space="preserve">О регистрации депутата </w:t>
      </w:r>
      <w:r w:rsidR="00805867">
        <w:rPr>
          <w:szCs w:val="28"/>
        </w:rPr>
        <w:t xml:space="preserve">Красноярского городского Совета депутатов </w:t>
      </w:r>
      <w:r w:rsidR="0056064F">
        <w:rPr>
          <w:szCs w:val="28"/>
        </w:rPr>
        <w:t xml:space="preserve">по единому общегородскому избирательному округу </w:t>
      </w:r>
    </w:p>
    <w:p w:rsidR="00F4246E" w:rsidRPr="00025F30" w:rsidRDefault="009D4135" w:rsidP="00F4246E">
      <w:pPr>
        <w:pStyle w:val="2"/>
        <w:rPr>
          <w:szCs w:val="28"/>
        </w:rPr>
      </w:pPr>
      <w:r>
        <w:rPr>
          <w:szCs w:val="28"/>
        </w:rPr>
        <w:t>Щербакова Вячеслава Михайловича</w:t>
      </w:r>
      <w:r w:rsidR="0056064F" w:rsidRPr="0056064F">
        <w:rPr>
          <w:szCs w:val="28"/>
        </w:rPr>
        <w:t xml:space="preserve"> </w:t>
      </w:r>
    </w:p>
    <w:p w:rsidR="00F4246E" w:rsidRPr="00025F30" w:rsidRDefault="00F4246E" w:rsidP="00F4246E">
      <w:pPr>
        <w:jc w:val="center"/>
        <w:rPr>
          <w:szCs w:val="28"/>
        </w:rPr>
      </w:pPr>
    </w:p>
    <w:p w:rsidR="003912CB" w:rsidRDefault="00F4246E" w:rsidP="003912CB">
      <w:pPr>
        <w:pStyle w:val="a3"/>
        <w:ind w:firstLine="708"/>
        <w:rPr>
          <w:szCs w:val="28"/>
        </w:rPr>
      </w:pPr>
      <w:r w:rsidRPr="00025F30">
        <w:rPr>
          <w:szCs w:val="28"/>
        </w:rPr>
        <w:t xml:space="preserve">На основании решения Избирательной комиссии </w:t>
      </w:r>
      <w:r w:rsidR="00805867">
        <w:rPr>
          <w:szCs w:val="28"/>
        </w:rPr>
        <w:t xml:space="preserve">города Красноярска </w:t>
      </w:r>
      <w:r w:rsidRPr="00025F30">
        <w:rPr>
          <w:szCs w:val="28"/>
        </w:rPr>
        <w:t>от</w:t>
      </w:r>
      <w:r w:rsidR="0056064F">
        <w:rPr>
          <w:szCs w:val="28"/>
        </w:rPr>
        <w:t xml:space="preserve"> 17.09</w:t>
      </w:r>
      <w:r w:rsidR="00805867">
        <w:rPr>
          <w:szCs w:val="28"/>
        </w:rPr>
        <w:t>.2015</w:t>
      </w:r>
      <w:r w:rsidRPr="00025F30">
        <w:rPr>
          <w:szCs w:val="28"/>
        </w:rPr>
        <w:t xml:space="preserve"> </w:t>
      </w:r>
      <w:r>
        <w:rPr>
          <w:szCs w:val="28"/>
        </w:rPr>
        <w:t>№</w:t>
      </w:r>
      <w:r w:rsidR="0056064F">
        <w:rPr>
          <w:szCs w:val="28"/>
        </w:rPr>
        <w:t xml:space="preserve"> 72/289 </w:t>
      </w:r>
      <w:r w:rsidRPr="00025F30">
        <w:rPr>
          <w:szCs w:val="28"/>
        </w:rPr>
        <w:t>«</w:t>
      </w:r>
      <w:r w:rsidR="00805867">
        <w:rPr>
          <w:szCs w:val="28"/>
        </w:rPr>
        <w:t xml:space="preserve">О передаче вакантного мандата депутата Красноярского городского Совета депутатов зарегистрированному кандидату из </w:t>
      </w:r>
      <w:r w:rsidR="00805867" w:rsidRPr="00D2723E">
        <w:rPr>
          <w:szCs w:val="28"/>
        </w:rPr>
        <w:t>общегородского списка кандидатов</w:t>
      </w:r>
      <w:r w:rsidR="00805867">
        <w:rPr>
          <w:szCs w:val="28"/>
        </w:rPr>
        <w:t xml:space="preserve">, выдвинутого избирательным объединением </w:t>
      </w:r>
      <w:r w:rsidR="0056064F">
        <w:rPr>
          <w:szCs w:val="28"/>
        </w:rPr>
        <w:t>«</w:t>
      </w:r>
      <w:r w:rsidR="00805867">
        <w:rPr>
          <w:szCs w:val="28"/>
        </w:rPr>
        <w:t>Красноярское региональное отделение Всероссийской политической партии «ЕДИНАЯ РОССИЯ»</w:t>
      </w:r>
      <w:r w:rsidRPr="00025F30">
        <w:rPr>
          <w:szCs w:val="28"/>
        </w:rPr>
        <w:t>» и в соответствии со статьей 5</w:t>
      </w:r>
      <w:r w:rsidR="003912CB">
        <w:rPr>
          <w:szCs w:val="28"/>
        </w:rPr>
        <w:t>9</w:t>
      </w:r>
      <w:r w:rsidRPr="00025F30">
        <w:rPr>
          <w:szCs w:val="28"/>
        </w:rPr>
        <w:t xml:space="preserve"> </w:t>
      </w:r>
      <w:r w:rsidR="003912CB">
        <w:rPr>
          <w:szCs w:val="28"/>
        </w:rPr>
        <w:t>Закона Красноярского края от 02.10.2003 № 8-1411 «О выборах в органы местного самоуправления Красноярского края» Избирательная комиссия города Красноярска РЕШИЛА:</w:t>
      </w:r>
    </w:p>
    <w:p w:rsidR="00F4246E" w:rsidRPr="00025F30" w:rsidRDefault="00F4246E" w:rsidP="0056064F">
      <w:pPr>
        <w:pStyle w:val="2"/>
        <w:ind w:firstLine="708"/>
        <w:jc w:val="both"/>
        <w:rPr>
          <w:szCs w:val="28"/>
        </w:rPr>
      </w:pPr>
    </w:p>
    <w:p w:rsidR="0056064F" w:rsidRPr="00025F30" w:rsidRDefault="00F4246E" w:rsidP="0056064F">
      <w:pPr>
        <w:pStyle w:val="2"/>
        <w:ind w:firstLine="708"/>
        <w:jc w:val="both"/>
        <w:rPr>
          <w:szCs w:val="28"/>
        </w:rPr>
      </w:pPr>
      <w:r w:rsidRPr="00025F30">
        <w:rPr>
          <w:szCs w:val="28"/>
        </w:rPr>
        <w:t>1.Зарегистрировать депутата</w:t>
      </w:r>
      <w:r w:rsidR="003912CB">
        <w:rPr>
          <w:szCs w:val="28"/>
        </w:rPr>
        <w:t xml:space="preserve"> Красноярского городского Совета депутатов </w:t>
      </w:r>
      <w:r w:rsidR="0056064F">
        <w:rPr>
          <w:szCs w:val="28"/>
        </w:rPr>
        <w:t xml:space="preserve">по единому общегородскому избирательному округу - </w:t>
      </w:r>
      <w:r w:rsidR="0056064F" w:rsidRPr="0056064F">
        <w:rPr>
          <w:szCs w:val="28"/>
        </w:rPr>
        <w:t xml:space="preserve"> </w:t>
      </w:r>
      <w:r w:rsidR="0056064F">
        <w:rPr>
          <w:szCs w:val="28"/>
        </w:rPr>
        <w:t>Щербакова Вячеслава Михайловича.</w:t>
      </w:r>
      <w:r w:rsidR="0056064F" w:rsidRPr="0056064F">
        <w:rPr>
          <w:szCs w:val="28"/>
        </w:rPr>
        <w:t xml:space="preserve"> </w:t>
      </w:r>
    </w:p>
    <w:p w:rsidR="00F4246E" w:rsidRPr="00025F30" w:rsidRDefault="00F4246E" w:rsidP="00483CFE">
      <w:pPr>
        <w:pStyle w:val="2"/>
        <w:ind w:firstLine="708"/>
        <w:jc w:val="both"/>
        <w:rPr>
          <w:szCs w:val="28"/>
        </w:rPr>
      </w:pPr>
      <w:r>
        <w:rPr>
          <w:szCs w:val="28"/>
        </w:rPr>
        <w:t>2.</w:t>
      </w:r>
      <w:r w:rsidRPr="00025F30">
        <w:rPr>
          <w:szCs w:val="28"/>
        </w:rPr>
        <w:t xml:space="preserve">Выдать зарегистрированному депутату </w:t>
      </w:r>
      <w:r w:rsidR="003912CB">
        <w:rPr>
          <w:szCs w:val="28"/>
        </w:rPr>
        <w:t xml:space="preserve">Красноярского городского Совета депутатов </w:t>
      </w:r>
      <w:r w:rsidR="00483CFE">
        <w:rPr>
          <w:szCs w:val="28"/>
        </w:rPr>
        <w:t xml:space="preserve">Щербакову Вячеславу Михайловичу </w:t>
      </w:r>
      <w:r w:rsidRPr="00025F30">
        <w:rPr>
          <w:szCs w:val="28"/>
        </w:rPr>
        <w:t>удостоверение об избрании.</w:t>
      </w:r>
    </w:p>
    <w:p w:rsidR="00446C60" w:rsidRDefault="003912CB" w:rsidP="00483CFE">
      <w:pPr>
        <w:jc w:val="both"/>
      </w:pPr>
      <w:r>
        <w:tab/>
      </w:r>
      <w:r>
        <w:rPr>
          <w:szCs w:val="28"/>
        </w:rPr>
        <w:t xml:space="preserve">3. </w:t>
      </w:r>
      <w:r>
        <w:t>Направить настоящее решение в газету «Городские новости» для опубликования</w:t>
      </w:r>
      <w:r w:rsidR="00BD6D12">
        <w:t xml:space="preserve"> и разместить в сети Интернет</w:t>
      </w:r>
      <w:r>
        <w:t>.</w:t>
      </w:r>
    </w:p>
    <w:p w:rsidR="003912CB" w:rsidRDefault="003912CB"/>
    <w:p w:rsidR="003912CB" w:rsidRDefault="003912CB"/>
    <w:p w:rsidR="003912CB" w:rsidRDefault="003912CB" w:rsidP="003912CB">
      <w:pPr>
        <w:ind w:firstLine="540"/>
        <w:jc w:val="both"/>
      </w:pPr>
    </w:p>
    <w:p w:rsidR="003912CB" w:rsidRDefault="003912CB" w:rsidP="003912CB">
      <w:pPr>
        <w:ind w:firstLine="708"/>
        <w:jc w:val="both"/>
      </w:pPr>
      <w:r>
        <w:t>Председатель комиссии                                             А.Г. Лисовская</w:t>
      </w:r>
    </w:p>
    <w:p w:rsidR="003912CB" w:rsidRDefault="003912CB" w:rsidP="003912CB"/>
    <w:p w:rsidR="003912CB" w:rsidRDefault="003912CB" w:rsidP="003912CB">
      <w:pPr>
        <w:ind w:firstLine="708"/>
      </w:pPr>
      <w:r>
        <w:t>Секретарь комиссии                                                    Л.В.Васильева</w:t>
      </w:r>
    </w:p>
    <w:p w:rsidR="003912CB" w:rsidRDefault="003912CB"/>
    <w:sectPr w:rsidR="003912CB" w:rsidSect="00446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4246E"/>
    <w:rsid w:val="00224D17"/>
    <w:rsid w:val="003912CB"/>
    <w:rsid w:val="003D78FD"/>
    <w:rsid w:val="003F7F6F"/>
    <w:rsid w:val="00446C60"/>
    <w:rsid w:val="00483CFE"/>
    <w:rsid w:val="0056064F"/>
    <w:rsid w:val="005E06AD"/>
    <w:rsid w:val="00601743"/>
    <w:rsid w:val="006C1C5B"/>
    <w:rsid w:val="006E5EE9"/>
    <w:rsid w:val="00805867"/>
    <w:rsid w:val="00831E31"/>
    <w:rsid w:val="009D4135"/>
    <w:rsid w:val="00BD6D12"/>
    <w:rsid w:val="00D04C0A"/>
    <w:rsid w:val="00DA1B35"/>
    <w:rsid w:val="00E76B96"/>
    <w:rsid w:val="00EC7BD4"/>
    <w:rsid w:val="00F4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5867"/>
    <w:pPr>
      <w:keepNext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4246E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F424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4246E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F424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4246E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semiHidden/>
    <w:rsid w:val="00F4246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0586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58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8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8FDACDF549DA46AA98873F6263FFC4" ma:contentTypeVersion="1" ma:contentTypeDescription="Создание документа." ma:contentTypeScope="" ma:versionID="f2e42901370faae1797eb015534940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7bf02f0fd6ad335a1fa4b5870298e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BBFE12-8457-43C8-BDF1-0D15E6B2EB60}"/>
</file>

<file path=customXml/itemProps2.xml><?xml version="1.0" encoding="utf-8"?>
<ds:datastoreItem xmlns:ds="http://schemas.openxmlformats.org/officeDocument/2006/customXml" ds:itemID="{FE0C7296-F85B-4876-A825-8A6DB42E5967}"/>
</file>

<file path=customXml/itemProps3.xml><?xml version="1.0" encoding="utf-8"?>
<ds:datastoreItem xmlns:ds="http://schemas.openxmlformats.org/officeDocument/2006/customXml" ds:itemID="{31747E91-FAC4-4094-833B-33BEA3E72E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>/</vt:lpstr>
      <vt:lpstr>/</vt:lpstr>
      <vt:lpstr>/</vt:lpstr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vasilyeva</dc:creator>
  <cp:lastModifiedBy>vasilyeva</cp:lastModifiedBy>
  <cp:revision>2</cp:revision>
  <cp:lastPrinted>2015-07-14T01:35:00Z</cp:lastPrinted>
  <dcterms:created xsi:type="dcterms:W3CDTF">2015-09-15T03:46:00Z</dcterms:created>
  <dcterms:modified xsi:type="dcterms:W3CDTF">2015-09-15T03:46:00Z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0x0101005D8FDACDF549DA46AA98873F6263FFC4</vt:lpwstr>
  </property>
</Properties>
</file>