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E" w:rsidRDefault="00A3253E" w:rsidP="00A3253E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820" cy="8001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3E" w:rsidRDefault="00124F3D" w:rsidP="00A3253E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124F3D">
        <w:rPr>
          <w:noProof/>
          <w:sz w:val="20"/>
        </w:rPr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A3253E">
        <w:rPr>
          <w:noProof/>
        </w:rPr>
        <w:drawing>
          <wp:inline distT="0" distB="0" distL="0" distR="0">
            <wp:extent cx="6027420" cy="259080"/>
            <wp:effectExtent l="1905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3E" w:rsidRPr="009F39C7" w:rsidRDefault="00A3253E" w:rsidP="00A3253E">
      <w:pPr>
        <w:tabs>
          <w:tab w:val="left" w:pos="8640"/>
        </w:tabs>
        <w:ind w:right="540"/>
        <w:jc w:val="center"/>
      </w:pPr>
    </w:p>
    <w:p w:rsidR="00A3253E" w:rsidRPr="00C97A28" w:rsidRDefault="00A3253E" w:rsidP="00A3253E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9961" w:type="dxa"/>
        <w:jc w:val="center"/>
        <w:tblLayout w:type="fixed"/>
        <w:tblLook w:val="0000"/>
      </w:tblPr>
      <w:tblGrid>
        <w:gridCol w:w="648"/>
        <w:gridCol w:w="1746"/>
        <w:gridCol w:w="4993"/>
        <w:gridCol w:w="774"/>
        <w:gridCol w:w="1800"/>
      </w:tblGrid>
      <w:tr w:rsidR="00A3253E" w:rsidTr="00E96297">
        <w:trPr>
          <w:jc w:val="center"/>
        </w:trPr>
        <w:tc>
          <w:tcPr>
            <w:tcW w:w="648" w:type="dxa"/>
          </w:tcPr>
          <w:p w:rsidR="00A3253E" w:rsidRDefault="00A3253E" w:rsidP="00E9629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A3253E" w:rsidRDefault="00A3253E" w:rsidP="00E96297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31.03.2016</w:t>
            </w:r>
          </w:p>
        </w:tc>
        <w:tc>
          <w:tcPr>
            <w:tcW w:w="4993" w:type="dxa"/>
          </w:tcPr>
          <w:p w:rsidR="00A3253E" w:rsidRDefault="00A3253E" w:rsidP="00E96297">
            <w:pPr>
              <w:pStyle w:val="1"/>
              <w:tabs>
                <w:tab w:val="center" w:pos="1962"/>
                <w:tab w:val="left" w:pos="8640"/>
              </w:tabs>
              <w:ind w:right="-1528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ab/>
              <w:t xml:space="preserve">г. Красноярск              </w:t>
            </w:r>
            <w:r>
              <w:rPr>
                <w:sz w:val="28"/>
              </w:rPr>
              <w:tab/>
              <w:t>№ 63/272</w:t>
            </w:r>
          </w:p>
        </w:tc>
        <w:tc>
          <w:tcPr>
            <w:tcW w:w="774" w:type="dxa"/>
            <w:noWrap/>
          </w:tcPr>
          <w:p w:rsidR="00A3253E" w:rsidRDefault="00A3253E" w:rsidP="00E96297">
            <w:pPr>
              <w:pStyle w:val="1"/>
              <w:tabs>
                <w:tab w:val="left" w:pos="8640"/>
              </w:tabs>
              <w:rPr>
                <w:sz w:val="28"/>
              </w:rPr>
            </w:pPr>
          </w:p>
        </w:tc>
        <w:tc>
          <w:tcPr>
            <w:tcW w:w="1800" w:type="dxa"/>
          </w:tcPr>
          <w:p w:rsidR="00A3253E" w:rsidRDefault="00A3253E" w:rsidP="00E96297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  <w:r w:rsidR="00AE3605">
              <w:rPr>
                <w:sz w:val="28"/>
              </w:rPr>
              <w:t>83/315</w:t>
            </w:r>
            <w:r>
              <w:rPr>
                <w:sz w:val="28"/>
              </w:rPr>
              <w:t xml:space="preserve"> </w:t>
            </w:r>
          </w:p>
        </w:tc>
      </w:tr>
      <w:tr w:rsidR="00A3253E" w:rsidTr="00E96297">
        <w:trPr>
          <w:jc w:val="center"/>
        </w:trPr>
        <w:tc>
          <w:tcPr>
            <w:tcW w:w="648" w:type="dxa"/>
          </w:tcPr>
          <w:p w:rsidR="00A3253E" w:rsidRDefault="00A3253E" w:rsidP="00E96297">
            <w:pPr>
              <w:pStyle w:val="1"/>
              <w:tabs>
                <w:tab w:val="left" w:pos="8640"/>
              </w:tabs>
              <w:rPr>
                <w:sz w:val="28"/>
              </w:rPr>
            </w:pPr>
          </w:p>
        </w:tc>
        <w:tc>
          <w:tcPr>
            <w:tcW w:w="1746" w:type="dxa"/>
            <w:vAlign w:val="center"/>
          </w:tcPr>
          <w:p w:rsidR="00A3253E" w:rsidRDefault="00A3253E" w:rsidP="00E96297">
            <w:pPr>
              <w:pStyle w:val="1"/>
              <w:tabs>
                <w:tab w:val="left" w:pos="8640"/>
              </w:tabs>
              <w:rPr>
                <w:sz w:val="28"/>
              </w:rPr>
            </w:pPr>
          </w:p>
        </w:tc>
        <w:tc>
          <w:tcPr>
            <w:tcW w:w="4993" w:type="dxa"/>
          </w:tcPr>
          <w:p w:rsidR="00A3253E" w:rsidRDefault="00A3253E" w:rsidP="00E96297">
            <w:pPr>
              <w:pStyle w:val="1"/>
              <w:tabs>
                <w:tab w:val="center" w:pos="1962"/>
                <w:tab w:val="left" w:pos="8640"/>
              </w:tabs>
              <w:ind w:right="-1528"/>
              <w:rPr>
                <w:sz w:val="28"/>
              </w:rPr>
            </w:pPr>
          </w:p>
        </w:tc>
        <w:tc>
          <w:tcPr>
            <w:tcW w:w="774" w:type="dxa"/>
            <w:noWrap/>
          </w:tcPr>
          <w:p w:rsidR="00A3253E" w:rsidRDefault="00A3253E" w:rsidP="00E96297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A3253E" w:rsidRDefault="00A3253E" w:rsidP="00E96297">
            <w:pPr>
              <w:pStyle w:val="1"/>
              <w:tabs>
                <w:tab w:val="left" w:pos="8640"/>
              </w:tabs>
              <w:rPr>
                <w:sz w:val="28"/>
              </w:rPr>
            </w:pPr>
          </w:p>
        </w:tc>
      </w:tr>
    </w:tbl>
    <w:p w:rsidR="00A3253E" w:rsidRDefault="00A3253E" w:rsidP="00A3253E">
      <w:pPr>
        <w:jc w:val="center"/>
        <w:rPr>
          <w:b/>
          <w:sz w:val="28"/>
          <w:szCs w:val="28"/>
        </w:rPr>
      </w:pPr>
    </w:p>
    <w:p w:rsidR="00324ACD" w:rsidRPr="00A3253E" w:rsidRDefault="00EC430E" w:rsidP="00EC430E">
      <w:pPr>
        <w:spacing w:line="192" w:lineRule="auto"/>
        <w:jc w:val="center"/>
        <w:rPr>
          <w:rFonts w:eastAsia="Tahoma"/>
          <w:b/>
          <w:color w:val="000000" w:themeColor="text1"/>
          <w:sz w:val="28"/>
          <w:szCs w:val="28"/>
        </w:rPr>
      </w:pPr>
      <w:r w:rsidRPr="00A3253E">
        <w:rPr>
          <w:rFonts w:eastAsia="Tahoma"/>
          <w:b/>
          <w:color w:val="000000" w:themeColor="text1"/>
          <w:sz w:val="28"/>
          <w:szCs w:val="28"/>
        </w:rPr>
        <w:t xml:space="preserve">О создании Общественного совета </w:t>
      </w:r>
    </w:p>
    <w:p w:rsidR="00EC430E" w:rsidRPr="00A3253E" w:rsidRDefault="00EC430E" w:rsidP="00324ACD">
      <w:pPr>
        <w:spacing w:line="192" w:lineRule="auto"/>
        <w:jc w:val="center"/>
        <w:rPr>
          <w:rFonts w:eastAsia="Tahoma"/>
          <w:b/>
          <w:color w:val="000000" w:themeColor="text1"/>
          <w:sz w:val="28"/>
          <w:szCs w:val="28"/>
        </w:rPr>
      </w:pPr>
      <w:r w:rsidRPr="00A3253E">
        <w:rPr>
          <w:rFonts w:eastAsia="Tahoma"/>
          <w:b/>
          <w:color w:val="000000" w:themeColor="text1"/>
          <w:sz w:val="28"/>
          <w:szCs w:val="28"/>
        </w:rPr>
        <w:t>при Избирательной комиссии</w:t>
      </w:r>
      <w:r w:rsidR="00324ACD" w:rsidRPr="00A3253E">
        <w:rPr>
          <w:rFonts w:eastAsia="Tahoma"/>
          <w:b/>
          <w:color w:val="000000" w:themeColor="text1"/>
          <w:sz w:val="28"/>
          <w:szCs w:val="28"/>
        </w:rPr>
        <w:t xml:space="preserve"> </w:t>
      </w:r>
      <w:r w:rsidRPr="00A3253E">
        <w:rPr>
          <w:rFonts w:eastAsia="Tahoma"/>
          <w:b/>
          <w:color w:val="000000" w:themeColor="text1"/>
          <w:sz w:val="28"/>
          <w:szCs w:val="28"/>
        </w:rPr>
        <w:t xml:space="preserve">города Красноярска </w:t>
      </w:r>
    </w:p>
    <w:p w:rsidR="00EC430E" w:rsidRPr="00EC430E" w:rsidRDefault="00EC430E" w:rsidP="00EC430E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EC430E" w:rsidRPr="00EC430E" w:rsidRDefault="00AF08E3" w:rsidP="00AF08E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012B6">
        <w:rPr>
          <w:sz w:val="28"/>
          <w:szCs w:val="28"/>
        </w:rPr>
        <w:t xml:space="preserve"> целях реализации требований пункта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</w:t>
      </w:r>
      <w:r>
        <w:rPr>
          <w:sz w:val="28"/>
          <w:szCs w:val="28"/>
        </w:rPr>
        <w:t>ьства Российской Федерации</w:t>
      </w:r>
      <w:r w:rsidRPr="00E012B6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пункта 9</w:t>
      </w:r>
      <w:proofErr w:type="gramEnd"/>
      <w:r w:rsidRPr="00E012B6">
        <w:rPr>
          <w:sz w:val="28"/>
          <w:szCs w:val="28"/>
        </w:rPr>
        <w:t xml:space="preserve"> приложения 2 к постановлению администрации города Красноярска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</w:t>
      </w:r>
      <w:r>
        <w:rPr>
          <w:sz w:val="28"/>
          <w:szCs w:val="28"/>
        </w:rPr>
        <w:t xml:space="preserve">, </w:t>
      </w:r>
      <w:r w:rsidR="00EC430E" w:rsidRPr="00F74B35">
        <w:rPr>
          <w:color w:val="000000" w:themeColor="text1"/>
          <w:sz w:val="28"/>
          <w:szCs w:val="28"/>
        </w:rPr>
        <w:t xml:space="preserve">руководствуясь </w:t>
      </w:r>
      <w:r w:rsidR="00F74B35" w:rsidRPr="00F74B35">
        <w:rPr>
          <w:color w:val="000000" w:themeColor="text1"/>
          <w:sz w:val="28"/>
          <w:szCs w:val="28"/>
        </w:rPr>
        <w:t>пунктом 3.1</w:t>
      </w:r>
      <w:r w:rsidR="00EC430E" w:rsidRPr="00EC430E">
        <w:rPr>
          <w:color w:val="000000" w:themeColor="text1"/>
          <w:sz w:val="28"/>
          <w:szCs w:val="28"/>
        </w:rPr>
        <w:t xml:space="preserve"> Положения </w:t>
      </w:r>
      <w:proofErr w:type="gramStart"/>
      <w:r w:rsidR="00EC430E" w:rsidRPr="00EC430E">
        <w:rPr>
          <w:color w:val="000000" w:themeColor="text1"/>
          <w:sz w:val="28"/>
          <w:szCs w:val="28"/>
        </w:rPr>
        <w:t>Избирательной</w:t>
      </w:r>
      <w:proofErr w:type="gramEnd"/>
      <w:r w:rsidR="00EC430E" w:rsidRPr="00EC430E">
        <w:rPr>
          <w:color w:val="000000" w:themeColor="text1"/>
          <w:sz w:val="28"/>
          <w:szCs w:val="28"/>
        </w:rPr>
        <w:t xml:space="preserve"> города Красноярска, утвержденного решением Красноярского городского Совета депутатов от 18.09.2012 № 20-315, Избирательная комиссия РЕШИЛА:</w:t>
      </w:r>
    </w:p>
    <w:p w:rsidR="00EC430E" w:rsidRPr="00EC430E" w:rsidRDefault="00EC430E" w:rsidP="00EC430E">
      <w:pPr>
        <w:ind w:firstLine="708"/>
        <w:jc w:val="both"/>
        <w:rPr>
          <w:rFonts w:eastAsia="Tahoma"/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 xml:space="preserve">1. Создать Общественный совет </w:t>
      </w:r>
      <w:r w:rsidRPr="00EC430E">
        <w:rPr>
          <w:rFonts w:eastAsia="Tahoma"/>
          <w:color w:val="000000" w:themeColor="text1"/>
          <w:sz w:val="28"/>
          <w:szCs w:val="28"/>
        </w:rPr>
        <w:t>при Избирательной комиссии города Красноярска.</w:t>
      </w:r>
    </w:p>
    <w:p w:rsidR="00EC430E" w:rsidRPr="00EC430E" w:rsidRDefault="00EC430E" w:rsidP="00EC430E">
      <w:pPr>
        <w:ind w:firstLine="708"/>
        <w:jc w:val="both"/>
        <w:rPr>
          <w:rFonts w:eastAsia="Tahoma"/>
          <w:color w:val="000000" w:themeColor="text1"/>
          <w:sz w:val="28"/>
          <w:szCs w:val="28"/>
        </w:rPr>
      </w:pPr>
      <w:r w:rsidRPr="00EC430E">
        <w:rPr>
          <w:rFonts w:eastAsia="Tahoma"/>
          <w:color w:val="000000" w:themeColor="text1"/>
          <w:sz w:val="28"/>
          <w:szCs w:val="28"/>
        </w:rPr>
        <w:t xml:space="preserve">2. </w:t>
      </w:r>
      <w:r w:rsidRPr="00EC430E">
        <w:rPr>
          <w:color w:val="000000" w:themeColor="text1"/>
          <w:sz w:val="28"/>
          <w:szCs w:val="28"/>
        </w:rPr>
        <w:t xml:space="preserve">Утвердить Положение об Общественном совете </w:t>
      </w:r>
      <w:r w:rsidRPr="00EC430E">
        <w:rPr>
          <w:rFonts w:eastAsia="Tahoma"/>
          <w:color w:val="000000" w:themeColor="text1"/>
          <w:sz w:val="28"/>
          <w:szCs w:val="28"/>
        </w:rPr>
        <w:t>при Избирательной комиссии города Красноярска (Приложение № 1).</w:t>
      </w:r>
    </w:p>
    <w:p w:rsidR="00EC430E" w:rsidRPr="00EC430E" w:rsidRDefault="00EC430E" w:rsidP="00EC430E">
      <w:pPr>
        <w:ind w:firstLine="708"/>
        <w:jc w:val="both"/>
        <w:rPr>
          <w:rFonts w:eastAsia="Tahoma"/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 xml:space="preserve">3. Утвердить состав Общественного совета </w:t>
      </w:r>
      <w:r w:rsidRPr="00EC430E">
        <w:rPr>
          <w:rFonts w:eastAsia="Tahoma"/>
          <w:color w:val="000000" w:themeColor="text1"/>
          <w:sz w:val="28"/>
          <w:szCs w:val="28"/>
        </w:rPr>
        <w:t>при Избирательной комиссии города Красноярска (Приложение № 2).</w:t>
      </w:r>
    </w:p>
    <w:p w:rsidR="00EC430E" w:rsidRPr="00EC430E" w:rsidRDefault="00EC430E" w:rsidP="00EC4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4. Настоящее реше</w:t>
      </w:r>
      <w:r w:rsidR="00AF08E3">
        <w:rPr>
          <w:color w:val="000000" w:themeColor="text1"/>
          <w:sz w:val="28"/>
          <w:szCs w:val="28"/>
        </w:rPr>
        <w:t>н</w:t>
      </w:r>
      <w:r w:rsidRPr="00EC430E">
        <w:rPr>
          <w:color w:val="000000" w:themeColor="text1"/>
          <w:sz w:val="28"/>
          <w:szCs w:val="28"/>
        </w:rPr>
        <w:t>ие разместить на сайте Избирательной комиссии города Красноярска в информационно-телекоммуникационной сети «Интернет».</w:t>
      </w:r>
    </w:p>
    <w:p w:rsidR="00EC430E" w:rsidRPr="00EC430E" w:rsidRDefault="00EC430E" w:rsidP="00EC43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Председатель комиссии</w:t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  <w:t>А.Г. Лисовская</w:t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Секретарь комиссии</w:t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tab/>
        <w:t>Л.В. Васильева</w:t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ab/>
      </w:r>
      <w:r w:rsidRPr="00EC430E">
        <w:rPr>
          <w:color w:val="000000" w:themeColor="text1"/>
          <w:sz w:val="28"/>
          <w:szCs w:val="28"/>
        </w:rPr>
        <w:br w:type="page"/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lastRenderedPageBreak/>
        <w:t>Приложение № 1</w:t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к решению Избирательной</w:t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комиссии города Красноярска</w:t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 xml:space="preserve">от «31» марта 2016 № </w:t>
      </w:r>
      <w:r w:rsidR="00AE3605">
        <w:rPr>
          <w:color w:val="000000" w:themeColor="text1"/>
          <w:sz w:val="28"/>
          <w:szCs w:val="28"/>
        </w:rPr>
        <w:t>83</w:t>
      </w:r>
      <w:r w:rsidRPr="00EC430E">
        <w:rPr>
          <w:color w:val="000000" w:themeColor="text1"/>
          <w:sz w:val="28"/>
          <w:szCs w:val="28"/>
        </w:rPr>
        <w:t>/</w:t>
      </w:r>
      <w:r w:rsidR="00AE3605">
        <w:rPr>
          <w:color w:val="000000" w:themeColor="text1"/>
          <w:sz w:val="28"/>
          <w:szCs w:val="28"/>
        </w:rPr>
        <w:t>315</w:t>
      </w:r>
    </w:p>
    <w:p w:rsidR="00EC430E" w:rsidRPr="00EC430E" w:rsidRDefault="00EC430E" w:rsidP="00EC430E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:rsidR="00324ACD" w:rsidRDefault="00EC430E" w:rsidP="00EC430E">
      <w:pPr>
        <w:jc w:val="center"/>
        <w:rPr>
          <w:rFonts w:eastAsia="Tahoma"/>
          <w:color w:val="000000" w:themeColor="text1"/>
          <w:sz w:val="28"/>
          <w:szCs w:val="28"/>
        </w:rPr>
      </w:pPr>
      <w:r w:rsidRPr="00EC430E">
        <w:rPr>
          <w:rFonts w:eastAsia="Tahoma"/>
          <w:color w:val="000000" w:themeColor="text1"/>
          <w:sz w:val="28"/>
          <w:szCs w:val="28"/>
        </w:rPr>
        <w:t xml:space="preserve">Об Общественном совете </w:t>
      </w:r>
    </w:p>
    <w:p w:rsidR="00EC430E" w:rsidRPr="00EC430E" w:rsidRDefault="00EC430E" w:rsidP="00324ACD">
      <w:pPr>
        <w:jc w:val="center"/>
        <w:rPr>
          <w:color w:val="000000" w:themeColor="text1"/>
          <w:sz w:val="28"/>
          <w:szCs w:val="28"/>
        </w:rPr>
      </w:pPr>
      <w:r w:rsidRPr="00EC430E">
        <w:rPr>
          <w:rFonts w:eastAsia="Tahoma"/>
          <w:color w:val="000000" w:themeColor="text1"/>
          <w:sz w:val="28"/>
          <w:szCs w:val="28"/>
        </w:rPr>
        <w:t>при Избирательной комиссии</w:t>
      </w:r>
      <w:r w:rsidR="00324ACD">
        <w:rPr>
          <w:rFonts w:eastAsia="Tahoma"/>
          <w:color w:val="000000" w:themeColor="text1"/>
          <w:sz w:val="28"/>
          <w:szCs w:val="28"/>
        </w:rPr>
        <w:t xml:space="preserve"> </w:t>
      </w:r>
      <w:r w:rsidRPr="00EC430E">
        <w:rPr>
          <w:rFonts w:eastAsia="Tahoma"/>
          <w:color w:val="000000" w:themeColor="text1"/>
          <w:sz w:val="28"/>
          <w:szCs w:val="28"/>
        </w:rPr>
        <w:t xml:space="preserve">города Красноярска </w:t>
      </w:r>
    </w:p>
    <w:p w:rsidR="00EC430E" w:rsidRPr="00EC430E" w:rsidRDefault="00EC430E" w:rsidP="00EC43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EC430E" w:rsidRPr="00EC430E" w:rsidRDefault="00EC430E" w:rsidP="00EC430E">
      <w:pPr>
        <w:ind w:firstLine="708"/>
        <w:jc w:val="both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 xml:space="preserve">1.1. Общественный совет </w:t>
      </w:r>
      <w:r w:rsidRPr="00EC430E">
        <w:rPr>
          <w:rFonts w:eastAsia="Tahoma"/>
          <w:color w:val="000000" w:themeColor="text1"/>
          <w:sz w:val="28"/>
          <w:szCs w:val="28"/>
        </w:rPr>
        <w:t xml:space="preserve">при Избирательной комиссии города Красноярска </w:t>
      </w:r>
      <w:r w:rsidRPr="00EC430E">
        <w:rPr>
          <w:color w:val="000000" w:themeColor="text1"/>
          <w:sz w:val="28"/>
          <w:szCs w:val="28"/>
        </w:rPr>
        <w:t>(далее – Общественный совет) является совещательным органом.</w:t>
      </w:r>
    </w:p>
    <w:p w:rsidR="00EC430E" w:rsidRPr="00EC430E" w:rsidRDefault="00EC430E" w:rsidP="00EC430E">
      <w:pPr>
        <w:pStyle w:val="a3"/>
        <w:ind w:left="0"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cs="Times New Roman"/>
          <w:color w:val="000000" w:themeColor="text1"/>
          <w:sz w:val="28"/>
          <w:szCs w:val="28"/>
        </w:rPr>
        <w:t xml:space="preserve">1.2. В своей деятельности Общественный совет руководствуется </w:t>
      </w:r>
      <w:hyperlink r:id="rId6" w:history="1">
        <w:r w:rsidRPr="00EC430E">
          <w:rPr>
            <w:rFonts w:asci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EC430E">
        <w:rPr>
          <w:rFonts w:ascii="Times New Roman" w:cs="Times New Roman"/>
          <w:color w:val="000000" w:themeColor="text1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Красноярского края, правовыми актами города Красноярска и настоящим Положением.</w:t>
      </w:r>
    </w:p>
    <w:p w:rsidR="00EC430E" w:rsidRPr="00EC430E" w:rsidRDefault="00EC430E" w:rsidP="00EC43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1.3. 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Члены Общественного совета осуществляют свою деятельность на общественных началах и на безвозмездной основе.</w:t>
      </w:r>
    </w:p>
    <w:p w:rsidR="00EC430E" w:rsidRPr="00EC430E" w:rsidRDefault="00EC430E" w:rsidP="00EC430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02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Организационно-техническое </w:t>
      </w:r>
      <w:r w:rsidR="0072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информационное 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Общественного совета осуществляет аппарат Избирательной комиссии города Красноярска (далее также – Избирательная комиссия).</w:t>
      </w:r>
    </w:p>
    <w:p w:rsidR="00721290" w:rsidRPr="00EC430E" w:rsidRDefault="00721290" w:rsidP="00EC430E">
      <w:pPr>
        <w:pStyle w:val="ConsPlusNormal"/>
        <w:ind w:firstLine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 Общественного совета</w:t>
      </w:r>
    </w:p>
    <w:p w:rsidR="006C22A6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Целью деятельности Общественного совета является </w:t>
      </w:r>
      <w:r w:rsidR="006C22A6" w:rsidRPr="00F25C2D">
        <w:rPr>
          <w:rFonts w:ascii="Times New Roman" w:hAnsi="Times New Roman"/>
          <w:sz w:val="28"/>
          <w:szCs w:val="28"/>
        </w:rPr>
        <w:t>реализация</w:t>
      </w:r>
      <w:r w:rsidR="006C22A6">
        <w:rPr>
          <w:rFonts w:ascii="Times New Roman" w:hAnsi="Times New Roman"/>
          <w:sz w:val="28"/>
          <w:szCs w:val="28"/>
        </w:rPr>
        <w:t xml:space="preserve"> </w:t>
      </w:r>
      <w:r w:rsidR="006C22A6" w:rsidRPr="00F25C2D">
        <w:rPr>
          <w:rFonts w:ascii="Times New Roman" w:hAnsi="Times New Roman"/>
          <w:sz w:val="28"/>
          <w:szCs w:val="28"/>
        </w:rPr>
        <w:t xml:space="preserve">обязанности </w:t>
      </w:r>
      <w:r w:rsidR="006C22A6"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</w:t>
      </w:r>
      <w:r w:rsidR="006C22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22A6"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2A6" w:rsidRPr="00F25C2D">
        <w:rPr>
          <w:rFonts w:ascii="Times New Roman" w:hAnsi="Times New Roman"/>
          <w:sz w:val="28"/>
          <w:szCs w:val="28"/>
        </w:rPr>
        <w:t>по</w:t>
      </w:r>
      <w:r w:rsidR="006C22A6">
        <w:rPr>
          <w:rFonts w:ascii="Times New Roman" w:hAnsi="Times New Roman"/>
          <w:sz w:val="28"/>
          <w:szCs w:val="28"/>
        </w:rPr>
        <w:t xml:space="preserve"> </w:t>
      </w:r>
      <w:r w:rsidR="006C22A6" w:rsidRPr="00F25C2D">
        <w:rPr>
          <w:rFonts w:ascii="Times New Roman" w:hAnsi="Times New Roman"/>
          <w:sz w:val="28"/>
          <w:szCs w:val="28"/>
        </w:rPr>
        <w:t>предварительному обсуждению проектов правовых актов,</w:t>
      </w:r>
      <w:r w:rsidR="006C22A6">
        <w:rPr>
          <w:rFonts w:ascii="Times New Roman" w:hAnsi="Times New Roman"/>
          <w:sz w:val="28"/>
          <w:szCs w:val="28"/>
        </w:rPr>
        <w:t xml:space="preserve"> утверждающих</w:t>
      </w:r>
      <w:r w:rsidR="006C22A6"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="006C22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C22A6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закупаемым Избирательной комиссией</w:t>
      </w:r>
      <w:r w:rsidR="006C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22A6"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 законодательством Российской Федерации.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2.2. Задачами Общественного совета являются:</w:t>
      </w:r>
    </w:p>
    <w:p w:rsidR="00EC430E" w:rsidRPr="005A03AD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рассмотрение проектов правовых актов, утверждающих </w:t>
      </w:r>
      <w:r w:rsidR="006C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изменяющих </w:t>
      </w:r>
      <w:r w:rsidRPr="005A03A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отдельным видам товаров, работ, услуг (в том числе предельные цены товаров, работ, услуг).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2.2.2. подготовку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Права Общественного совета</w:t>
      </w:r>
    </w:p>
    <w:p w:rsid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3.1. Общественный совет имеет право: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приглашать для участия в заседаниях Общественного совета представителей органов местного самоуправления, </w:t>
      </w:r>
      <w:r w:rsidR="009A5B78" w:rsidRPr="00030818">
        <w:rPr>
          <w:rFonts w:ascii="Times New Roman" w:hAnsi="Times New Roman"/>
          <w:sz w:val="28"/>
          <w:szCs w:val="28"/>
        </w:rPr>
        <w:t xml:space="preserve">представителей государственных учреждений, 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объединений, граждан, специалистов, экспертов, других заинтересованных лиц</w:t>
      </w:r>
      <w:r w:rsidR="007820D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лиц, обладающих знаниями по рассматриваемым на заседании Общественного совета вопросам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запрашивать и получать у </w:t>
      </w:r>
      <w:r w:rsidR="009A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комиссии, 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муниципальных организаций, иных органов власти и организаций, информацию и материалы, необходимые для выполнения возложенных на Общественный совет задач;</w:t>
      </w:r>
    </w:p>
    <w:p w:rsid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3.1.3. вносить предложения по совершенствованию деятельности Избирательной комиссии в сфере закупок;</w:t>
      </w:r>
    </w:p>
    <w:p w:rsidR="00837E6C" w:rsidRPr="00030818" w:rsidRDefault="00837E6C" w:rsidP="0083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0818">
        <w:rPr>
          <w:sz w:val="28"/>
          <w:szCs w:val="28"/>
        </w:rPr>
        <w:t xml:space="preserve">.1.4. </w:t>
      </w:r>
      <w:r>
        <w:rPr>
          <w:sz w:val="28"/>
          <w:szCs w:val="28"/>
        </w:rPr>
        <w:t>в</w:t>
      </w:r>
      <w:r w:rsidRPr="00030818">
        <w:rPr>
          <w:sz w:val="28"/>
          <w:szCs w:val="28"/>
        </w:rPr>
        <w:t xml:space="preserve">носить предложения председателю </w:t>
      </w:r>
      <w:r>
        <w:rPr>
          <w:sz w:val="28"/>
          <w:szCs w:val="28"/>
        </w:rPr>
        <w:t xml:space="preserve">Избирательной комиссии </w:t>
      </w:r>
      <w:r w:rsidRPr="00030818">
        <w:rPr>
          <w:sz w:val="28"/>
          <w:szCs w:val="28"/>
        </w:rPr>
        <w:t>о дополнениях и изменениях в настоящее Положение</w:t>
      </w:r>
      <w:r>
        <w:rPr>
          <w:sz w:val="28"/>
          <w:szCs w:val="28"/>
        </w:rPr>
        <w:t>;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3.1.5. осуществлять иные полномочия, необходимые для осуществления деятельности Общественного совета.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Порядок работы Общественного совета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4.1. Руководство работой Общественного совета осуществляет председатель, а во время его отсутствия заместитель председателя Общественного совета.</w:t>
      </w:r>
    </w:p>
    <w:p w:rsid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4.2. Заседания Общественного совета проводятся по мере необходимости.</w:t>
      </w:r>
    </w:p>
    <w:p w:rsidR="000B0243" w:rsidRPr="00EC430E" w:rsidRDefault="000B0243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818">
        <w:rPr>
          <w:rFonts w:ascii="Times New Roman" w:hAnsi="Times New Roman"/>
          <w:sz w:val="28"/>
          <w:szCs w:val="28"/>
        </w:rPr>
        <w:t xml:space="preserve">Заседание Общественного совета ведет председательствующий. Председательствующим на заседании Общественного совета является председатель Общественного совета, а в случае его отсутствия или невозможности исполнения им своих полномочий – заместитель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030818">
        <w:rPr>
          <w:rFonts w:ascii="Times New Roman" w:hAnsi="Times New Roman"/>
          <w:sz w:val="28"/>
          <w:szCs w:val="28"/>
        </w:rPr>
        <w:t>Общественного совета.</w:t>
      </w:r>
    </w:p>
    <w:p w:rsid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E31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рассмотрения вопросов на заседании Общественного совета определяется председателем Общественного совета</w:t>
      </w:r>
      <w:r w:rsidR="0000320E">
        <w:rPr>
          <w:rFonts w:ascii="Times New Roman" w:hAnsi="Times New Roman" w:cs="Times New Roman"/>
          <w:color w:val="000000" w:themeColor="text1"/>
          <w:sz w:val="28"/>
          <w:szCs w:val="28"/>
        </w:rPr>
        <w:t>. Повестка заседания Общественного совета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</w:t>
      </w:r>
      <w:r w:rsidR="00003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утверждается председателем Общественного совета, </w:t>
      </w:r>
      <w:r w:rsidR="0000320E" w:rsidRPr="00030818">
        <w:rPr>
          <w:rFonts w:ascii="Times New Roman" w:hAnsi="Times New Roman"/>
          <w:sz w:val="28"/>
          <w:szCs w:val="28"/>
        </w:rPr>
        <w:t xml:space="preserve">а в случае его отсутствия или невозможности исполнения им своих полномочий – заместителем </w:t>
      </w:r>
      <w:r w:rsidR="0000320E">
        <w:rPr>
          <w:rFonts w:ascii="Times New Roman" w:hAnsi="Times New Roman"/>
          <w:sz w:val="28"/>
          <w:szCs w:val="28"/>
        </w:rPr>
        <w:t xml:space="preserve">председателя </w:t>
      </w:r>
      <w:r w:rsidR="0000320E" w:rsidRPr="00030818">
        <w:rPr>
          <w:rFonts w:ascii="Times New Roman" w:hAnsi="Times New Roman"/>
          <w:sz w:val="28"/>
          <w:szCs w:val="28"/>
        </w:rPr>
        <w:t>Общественного совета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3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0243" w:rsidRPr="00030818" w:rsidRDefault="000B0243" w:rsidP="000B02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AE319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Pr="00030818">
        <w:rPr>
          <w:sz w:val="28"/>
          <w:szCs w:val="28"/>
        </w:rPr>
        <w:t xml:space="preserve">Докладчиком на заседании Общественного совета по предварительному обсуждению проекта правового акта, утверждающего и (или) изменяющего 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>Избирательной комиссией,</w:t>
      </w:r>
      <w:r w:rsidRPr="00030818">
        <w:rPr>
          <w:sz w:val="28"/>
          <w:szCs w:val="28"/>
        </w:rPr>
        <w:t xml:space="preserve"> является работник</w:t>
      </w:r>
      <w:r>
        <w:rPr>
          <w:sz w:val="28"/>
          <w:szCs w:val="28"/>
        </w:rPr>
        <w:t xml:space="preserve"> Избирательной комиссии</w:t>
      </w:r>
      <w:r w:rsidRPr="00030818">
        <w:rPr>
          <w:sz w:val="28"/>
          <w:szCs w:val="28"/>
        </w:rPr>
        <w:t>, принимавший участие в разработке</w:t>
      </w:r>
      <w:r>
        <w:rPr>
          <w:sz w:val="28"/>
          <w:szCs w:val="28"/>
        </w:rPr>
        <w:t xml:space="preserve"> данного проекта правового акта.</w:t>
      </w:r>
    </w:p>
    <w:p w:rsidR="00EC430E" w:rsidRP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E319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Заседания Общественного совета считаются правомочными для принятия решения, если на них присутствует не менее половины от установленного числа его членов. </w:t>
      </w:r>
    </w:p>
    <w:p w:rsidR="00EC430E" w:rsidRDefault="00EC430E" w:rsidP="00EC43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E319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C430E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0B0243" w:rsidRPr="00030818" w:rsidRDefault="000B0243" w:rsidP="000B0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319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30818">
        <w:rPr>
          <w:sz w:val="28"/>
          <w:szCs w:val="28"/>
        </w:rPr>
        <w:t>По результатам рассмотрения проекта правового акта, утверждающего и (или) изменяющего требования к отдельным видам товаров, работ, услуг (в том числе предельные цены товаров, работ, услуг), закупаемым</w:t>
      </w:r>
      <w:r>
        <w:rPr>
          <w:sz w:val="28"/>
          <w:szCs w:val="28"/>
        </w:rPr>
        <w:t xml:space="preserve"> Избирательной комиссией,</w:t>
      </w:r>
      <w:r w:rsidRPr="00030818">
        <w:rPr>
          <w:sz w:val="28"/>
          <w:szCs w:val="28"/>
        </w:rPr>
        <w:t xml:space="preserve"> Общественный совет принимает одно из решений:</w:t>
      </w:r>
    </w:p>
    <w:p w:rsidR="000B0243" w:rsidRPr="00030818" w:rsidRDefault="00AE3199" w:rsidP="000B0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4.8.1.</w:t>
      </w:r>
      <w:r w:rsidR="000B0243" w:rsidRPr="00030818">
        <w:rPr>
          <w:sz w:val="28"/>
          <w:szCs w:val="28"/>
        </w:rPr>
        <w:t xml:space="preserve"> о необходимости доработки проекта правового акта;</w:t>
      </w:r>
    </w:p>
    <w:p w:rsidR="000B0243" w:rsidRPr="00030818" w:rsidRDefault="00AE3199" w:rsidP="000B02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4.8.2.</w:t>
      </w:r>
      <w:r w:rsidR="000B0243" w:rsidRPr="00030818">
        <w:rPr>
          <w:sz w:val="28"/>
          <w:szCs w:val="28"/>
        </w:rPr>
        <w:t xml:space="preserve"> о возможности принятия правового акта.</w:t>
      </w:r>
    </w:p>
    <w:p w:rsidR="00EC430E" w:rsidRDefault="00EC430E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4.</w:t>
      </w:r>
      <w:r w:rsidR="00AE3199">
        <w:rPr>
          <w:color w:val="000000" w:themeColor="text1"/>
          <w:sz w:val="28"/>
          <w:szCs w:val="28"/>
        </w:rPr>
        <w:t>9</w:t>
      </w:r>
      <w:r w:rsidRPr="00EC430E">
        <w:rPr>
          <w:color w:val="000000" w:themeColor="text1"/>
          <w:sz w:val="28"/>
          <w:szCs w:val="28"/>
        </w:rPr>
        <w:t>. Решени</w:t>
      </w:r>
      <w:r w:rsidR="000B0243">
        <w:rPr>
          <w:color w:val="000000" w:themeColor="text1"/>
          <w:sz w:val="28"/>
          <w:szCs w:val="28"/>
        </w:rPr>
        <w:t>я</w:t>
      </w:r>
      <w:r w:rsidRPr="00EC430E">
        <w:rPr>
          <w:color w:val="000000" w:themeColor="text1"/>
          <w:sz w:val="28"/>
          <w:szCs w:val="28"/>
        </w:rPr>
        <w:t xml:space="preserve"> Общественного совета </w:t>
      </w:r>
      <w:r w:rsidR="000B0243" w:rsidRPr="00EC430E">
        <w:rPr>
          <w:color w:val="000000" w:themeColor="text1"/>
          <w:sz w:val="28"/>
          <w:szCs w:val="28"/>
        </w:rPr>
        <w:t xml:space="preserve">носят рекомендательный характер </w:t>
      </w:r>
      <w:r w:rsidR="000B0243">
        <w:rPr>
          <w:color w:val="000000" w:themeColor="text1"/>
          <w:sz w:val="28"/>
          <w:szCs w:val="28"/>
        </w:rPr>
        <w:t>и оформляю</w:t>
      </w:r>
      <w:r w:rsidRPr="00EC430E">
        <w:rPr>
          <w:color w:val="000000" w:themeColor="text1"/>
          <w:sz w:val="28"/>
          <w:szCs w:val="28"/>
        </w:rPr>
        <w:t>тся протоколом, подписываемым всеми его членами, присутствующими на заседании, и в течение двух рабочих дней направ</w:t>
      </w:r>
      <w:r w:rsidR="000B0243">
        <w:rPr>
          <w:color w:val="000000" w:themeColor="text1"/>
          <w:sz w:val="28"/>
          <w:szCs w:val="28"/>
        </w:rPr>
        <w:t>ляется в Избирательную комиссию</w:t>
      </w:r>
      <w:r w:rsidRPr="00EC430E">
        <w:rPr>
          <w:color w:val="000000" w:themeColor="text1"/>
          <w:sz w:val="28"/>
          <w:szCs w:val="28"/>
        </w:rPr>
        <w:t>.</w:t>
      </w:r>
    </w:p>
    <w:p w:rsidR="000B0243" w:rsidRPr="00030818" w:rsidRDefault="000B0243" w:rsidP="000B02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319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30818">
        <w:rPr>
          <w:sz w:val="28"/>
          <w:szCs w:val="28"/>
        </w:rPr>
        <w:t>Особые мнения и замечания членов Общественного совета излагаются в отдельной записке и в обязательном порядке прикладываются к решению Общественного совета.</w:t>
      </w:r>
    </w:p>
    <w:p w:rsidR="00EC430E" w:rsidRPr="00EC430E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Р</w:t>
      </w:r>
      <w:r w:rsidR="000B0243">
        <w:rPr>
          <w:color w:val="000000" w:themeColor="text1"/>
          <w:sz w:val="28"/>
          <w:szCs w:val="28"/>
        </w:rPr>
        <w:t>ешение</w:t>
      </w:r>
      <w:r w:rsidR="000B0243" w:rsidRPr="000B0243">
        <w:rPr>
          <w:color w:val="000000" w:themeColor="text1"/>
          <w:sz w:val="28"/>
          <w:szCs w:val="28"/>
        </w:rPr>
        <w:t xml:space="preserve"> </w:t>
      </w:r>
      <w:r w:rsidR="000B0243" w:rsidRPr="00EC430E">
        <w:rPr>
          <w:color w:val="000000" w:themeColor="text1"/>
          <w:sz w:val="28"/>
          <w:szCs w:val="28"/>
        </w:rPr>
        <w:t>Общественн</w:t>
      </w:r>
      <w:r w:rsidR="000B0243">
        <w:rPr>
          <w:color w:val="000000" w:themeColor="text1"/>
          <w:sz w:val="28"/>
          <w:szCs w:val="28"/>
        </w:rPr>
        <w:t>ого</w:t>
      </w:r>
      <w:r w:rsidR="000B0243" w:rsidRPr="00EC430E">
        <w:rPr>
          <w:color w:val="000000" w:themeColor="text1"/>
          <w:sz w:val="28"/>
          <w:szCs w:val="28"/>
        </w:rPr>
        <w:t xml:space="preserve"> совет</w:t>
      </w:r>
      <w:r w:rsidR="000B024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, оформленное в виде протокола, подлежит </w:t>
      </w:r>
      <w:r w:rsidRPr="00EC430E">
        <w:rPr>
          <w:color w:val="000000" w:themeColor="text1"/>
          <w:sz w:val="28"/>
          <w:szCs w:val="28"/>
        </w:rPr>
        <w:t>размещ</w:t>
      </w:r>
      <w:r>
        <w:rPr>
          <w:color w:val="000000" w:themeColor="text1"/>
          <w:sz w:val="28"/>
          <w:szCs w:val="28"/>
        </w:rPr>
        <w:t>ению</w:t>
      </w:r>
      <w:r w:rsidRPr="00EC430E">
        <w:rPr>
          <w:color w:val="000000" w:themeColor="text1"/>
          <w:sz w:val="28"/>
          <w:szCs w:val="28"/>
        </w:rPr>
        <w:t xml:space="preserve"> Избирательн</w:t>
      </w:r>
      <w:r>
        <w:rPr>
          <w:color w:val="000000" w:themeColor="text1"/>
          <w:sz w:val="28"/>
          <w:szCs w:val="28"/>
        </w:rPr>
        <w:t>ой</w:t>
      </w:r>
      <w:r w:rsidRPr="00EC430E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ей</w:t>
      </w:r>
      <w:r w:rsidRPr="00EC430E">
        <w:rPr>
          <w:color w:val="000000" w:themeColor="text1"/>
          <w:sz w:val="28"/>
          <w:szCs w:val="28"/>
        </w:rPr>
        <w:t xml:space="preserve"> в единой информационной системе в сфере закупо</w:t>
      </w:r>
      <w:r>
        <w:rPr>
          <w:color w:val="000000" w:themeColor="text1"/>
          <w:sz w:val="28"/>
          <w:szCs w:val="28"/>
        </w:rPr>
        <w:t>к</w:t>
      </w:r>
      <w:r w:rsidR="00EC430E" w:rsidRPr="00EC430E">
        <w:rPr>
          <w:color w:val="000000" w:themeColor="text1"/>
          <w:sz w:val="28"/>
          <w:szCs w:val="28"/>
        </w:rPr>
        <w:t xml:space="preserve">, не позднее 3 рабочих дней с даты </w:t>
      </w:r>
      <w:r>
        <w:rPr>
          <w:color w:val="000000" w:themeColor="text1"/>
          <w:sz w:val="28"/>
          <w:szCs w:val="28"/>
        </w:rPr>
        <w:t xml:space="preserve">его </w:t>
      </w:r>
      <w:r w:rsidR="00EC430E" w:rsidRPr="00EC430E">
        <w:rPr>
          <w:color w:val="000000" w:themeColor="text1"/>
          <w:sz w:val="28"/>
          <w:szCs w:val="28"/>
        </w:rPr>
        <w:t>принятия</w:t>
      </w:r>
      <w:r>
        <w:rPr>
          <w:color w:val="000000" w:themeColor="text1"/>
          <w:sz w:val="28"/>
          <w:szCs w:val="28"/>
        </w:rPr>
        <w:t>.</w:t>
      </w:r>
      <w:r w:rsidR="00EC430E" w:rsidRPr="00EC430E">
        <w:rPr>
          <w:color w:val="000000" w:themeColor="text1"/>
          <w:sz w:val="28"/>
          <w:szCs w:val="28"/>
        </w:rPr>
        <w:t xml:space="preserve"> </w:t>
      </w:r>
    </w:p>
    <w:p w:rsidR="00EC430E" w:rsidRPr="00EC430E" w:rsidRDefault="00EC430E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EC430E" w:rsidRDefault="00EC430E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E3199" w:rsidRDefault="00AE3199" w:rsidP="00EC430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Приложение № 2</w:t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к решению Избирательной</w:t>
      </w:r>
      <w:r w:rsidRPr="00EC430E">
        <w:rPr>
          <w:color w:val="000000" w:themeColor="text1"/>
          <w:sz w:val="28"/>
          <w:szCs w:val="28"/>
        </w:rPr>
        <w:tab/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 w:rsidRPr="00EC430E">
        <w:rPr>
          <w:color w:val="000000" w:themeColor="text1"/>
          <w:sz w:val="28"/>
          <w:szCs w:val="28"/>
        </w:rPr>
        <w:t>комиссии города Красноярска</w:t>
      </w:r>
    </w:p>
    <w:p w:rsidR="00EC430E" w:rsidRPr="00EC430E" w:rsidRDefault="00AE3605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«31» марта 2016  № 83/315</w:t>
      </w:r>
    </w:p>
    <w:p w:rsidR="00EC430E" w:rsidRPr="00EC430E" w:rsidRDefault="00EC430E" w:rsidP="00EC430E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a3"/>
        <w:ind w:left="1804"/>
        <w:rPr>
          <w:rFonts w:ascii="Times New Roman" w:cs="Times New Roman"/>
          <w:color w:val="000000" w:themeColor="text1"/>
          <w:sz w:val="28"/>
          <w:szCs w:val="28"/>
        </w:rPr>
      </w:pPr>
    </w:p>
    <w:p w:rsidR="00F74B35" w:rsidRDefault="00F74B35" w:rsidP="00EC430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 </w:t>
      </w:r>
    </w:p>
    <w:p w:rsidR="00EC430E" w:rsidRPr="00EC430E" w:rsidRDefault="00EC430E" w:rsidP="00EC430E">
      <w:pPr>
        <w:jc w:val="center"/>
        <w:rPr>
          <w:rFonts w:eastAsia="Tahoma"/>
          <w:color w:val="000000" w:themeColor="text1"/>
          <w:sz w:val="28"/>
          <w:szCs w:val="28"/>
        </w:rPr>
      </w:pPr>
      <w:r w:rsidRPr="00EC430E">
        <w:rPr>
          <w:rFonts w:eastAsia="Tahoma"/>
          <w:color w:val="000000" w:themeColor="text1"/>
          <w:sz w:val="28"/>
          <w:szCs w:val="28"/>
        </w:rPr>
        <w:t>Общественного совета при Избирательной комиссии</w:t>
      </w:r>
    </w:p>
    <w:p w:rsidR="00EC430E" w:rsidRPr="00EC430E" w:rsidRDefault="00EC430E" w:rsidP="00997819">
      <w:pPr>
        <w:jc w:val="center"/>
        <w:rPr>
          <w:color w:val="000000" w:themeColor="text1"/>
          <w:sz w:val="28"/>
          <w:szCs w:val="28"/>
        </w:rPr>
      </w:pPr>
      <w:r w:rsidRPr="00EC430E">
        <w:rPr>
          <w:rFonts w:eastAsia="Tahoma"/>
          <w:color w:val="000000" w:themeColor="text1"/>
          <w:sz w:val="28"/>
          <w:szCs w:val="28"/>
        </w:rPr>
        <w:t xml:space="preserve">города Красноярска </w:t>
      </w:r>
    </w:p>
    <w:p w:rsidR="00EC430E" w:rsidRDefault="00EC430E" w:rsidP="00EC430E">
      <w:pPr>
        <w:pStyle w:val="a3"/>
        <w:ind w:left="1804"/>
        <w:jc w:val="center"/>
        <w:rPr>
          <w:color w:val="000000" w:themeColor="text1"/>
          <w:sz w:val="28"/>
          <w:szCs w:val="28"/>
        </w:rPr>
      </w:pPr>
    </w:p>
    <w:p w:rsidR="00997819" w:rsidRPr="00EC430E" w:rsidRDefault="00997819" w:rsidP="00EC430E">
      <w:pPr>
        <w:pStyle w:val="a3"/>
        <w:ind w:left="1804"/>
        <w:jc w:val="center"/>
        <w:rPr>
          <w:color w:val="000000" w:themeColor="text1"/>
          <w:sz w:val="28"/>
          <w:szCs w:val="28"/>
        </w:rPr>
      </w:pPr>
    </w:p>
    <w:p w:rsidR="00EC430E" w:rsidRPr="00EC430E" w:rsidRDefault="00EC430E" w:rsidP="00EC430E">
      <w:pPr>
        <w:pStyle w:val="a3"/>
        <w:ind w:left="1804"/>
        <w:jc w:val="center"/>
        <w:rPr>
          <w:rFonts w:ascii="Times New Roman" w:cs="Times New Roman"/>
          <w:color w:val="000000" w:themeColor="text1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7087"/>
      </w:tblGrid>
      <w:tr w:rsidR="0096040C" w:rsidRPr="00EC430E" w:rsidTr="00F74B35">
        <w:tc>
          <w:tcPr>
            <w:tcW w:w="2694" w:type="dxa"/>
          </w:tcPr>
          <w:p w:rsidR="0096040C" w:rsidRDefault="0096040C" w:rsidP="009604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Дьяков </w:t>
            </w:r>
          </w:p>
          <w:p w:rsidR="0096040C" w:rsidRDefault="0096040C" w:rsidP="009604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ндрей </w:t>
            </w: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орисович</w:t>
            </w:r>
          </w:p>
          <w:p w:rsidR="0096040C" w:rsidRPr="00EC430E" w:rsidRDefault="0096040C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0C" w:rsidRPr="00EC430E" w:rsidRDefault="0096040C" w:rsidP="004375D1">
            <w:pPr>
              <w:rPr>
                <w:color w:val="000000" w:themeColor="text1"/>
                <w:sz w:val="28"/>
                <w:szCs w:val="28"/>
              </w:rPr>
            </w:pPr>
            <w:r w:rsidRPr="00EC430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96040C" w:rsidRPr="00EC430E" w:rsidRDefault="00B8788D" w:rsidP="00B87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96040C"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енеральный директор АО «СИБПРОМКОМПЛЕКТ»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председатель </w:t>
            </w:r>
          </w:p>
        </w:tc>
      </w:tr>
      <w:tr w:rsidR="00EC430E" w:rsidRPr="00EC430E" w:rsidTr="00F74B35">
        <w:tc>
          <w:tcPr>
            <w:tcW w:w="2694" w:type="dxa"/>
          </w:tcPr>
          <w:p w:rsidR="00997819" w:rsidRDefault="00EC430E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Быкова </w:t>
            </w:r>
          </w:p>
          <w:p w:rsidR="00EC430E" w:rsidRDefault="00EC430E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997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юдмила </w:t>
            </w: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97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етровна</w:t>
            </w:r>
          </w:p>
          <w:p w:rsidR="00997819" w:rsidRPr="00EC430E" w:rsidRDefault="00997819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C430E" w:rsidRPr="00EC430E" w:rsidRDefault="00EC430E" w:rsidP="004375D1">
            <w:pPr>
              <w:rPr>
                <w:color w:val="000000" w:themeColor="text1"/>
                <w:sz w:val="28"/>
                <w:szCs w:val="28"/>
              </w:rPr>
            </w:pPr>
            <w:r w:rsidRPr="00EC430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C430E" w:rsidRPr="00EC430E" w:rsidRDefault="00B8788D" w:rsidP="00437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C430E"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енсионер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председателя</w:t>
            </w:r>
          </w:p>
        </w:tc>
      </w:tr>
      <w:tr w:rsidR="00EC430E" w:rsidRPr="00EC430E" w:rsidTr="00F74B35">
        <w:tc>
          <w:tcPr>
            <w:tcW w:w="2694" w:type="dxa"/>
          </w:tcPr>
          <w:p w:rsidR="00997819" w:rsidRDefault="00EC430E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Зубкова </w:t>
            </w:r>
          </w:p>
          <w:p w:rsidR="00EC430E" w:rsidRDefault="00EC430E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97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лла </w:t>
            </w:r>
            <w:r w:rsidRPr="00EC4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9978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льинична</w:t>
            </w:r>
          </w:p>
          <w:p w:rsidR="00997819" w:rsidRPr="00EC430E" w:rsidRDefault="00997819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C430E" w:rsidRPr="00EC430E" w:rsidRDefault="00EC430E" w:rsidP="004375D1">
            <w:pPr>
              <w:rPr>
                <w:color w:val="000000" w:themeColor="text1"/>
                <w:sz w:val="28"/>
                <w:szCs w:val="28"/>
              </w:rPr>
            </w:pPr>
            <w:r w:rsidRPr="00EC430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2056EF" w:rsidRPr="002056EF" w:rsidRDefault="002056EF" w:rsidP="002056E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056EF">
              <w:rPr>
                <w:color w:val="000000" w:themeColor="text1"/>
                <w:sz w:val="28"/>
                <w:szCs w:val="28"/>
              </w:rPr>
              <w:t xml:space="preserve">координатор проекта </w:t>
            </w:r>
            <w:r w:rsidRPr="002056EF">
              <w:rPr>
                <w:bCs/>
                <w:color w:val="000000" w:themeColor="text1"/>
                <w:sz w:val="28"/>
                <w:szCs w:val="28"/>
              </w:rPr>
              <w:t>Красноярского краевого Совета</w:t>
            </w:r>
            <w:r w:rsidR="00B934B5">
              <w:rPr>
                <w:bCs/>
                <w:color w:val="000000" w:themeColor="text1"/>
                <w:sz w:val="28"/>
                <w:szCs w:val="28"/>
              </w:rPr>
              <w:t xml:space="preserve"> ветеранов</w:t>
            </w:r>
          </w:p>
          <w:p w:rsidR="00EC430E" w:rsidRPr="002056EF" w:rsidRDefault="00EC430E" w:rsidP="002056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430E" w:rsidRPr="00EC430E" w:rsidTr="00F74B35">
        <w:tc>
          <w:tcPr>
            <w:tcW w:w="2694" w:type="dxa"/>
          </w:tcPr>
          <w:p w:rsidR="00997819" w:rsidRDefault="00997819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Болотина </w:t>
            </w:r>
          </w:p>
          <w:p w:rsidR="00EC430E" w:rsidRDefault="00997819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Зоя Павловна</w:t>
            </w:r>
          </w:p>
          <w:p w:rsidR="00997819" w:rsidRPr="00EC430E" w:rsidRDefault="00997819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C430E" w:rsidRPr="00EC430E" w:rsidRDefault="00EC430E" w:rsidP="004375D1">
            <w:pPr>
              <w:rPr>
                <w:color w:val="000000" w:themeColor="text1"/>
                <w:sz w:val="28"/>
                <w:szCs w:val="28"/>
              </w:rPr>
            </w:pPr>
            <w:r w:rsidRPr="00EC430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C430E" w:rsidRPr="00EC430E" w:rsidRDefault="00997819" w:rsidP="00437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пенсионер</w:t>
            </w:r>
          </w:p>
        </w:tc>
      </w:tr>
      <w:tr w:rsidR="00EC430E" w:rsidRPr="00EC430E" w:rsidTr="00F74B35">
        <w:tc>
          <w:tcPr>
            <w:tcW w:w="2694" w:type="dxa"/>
          </w:tcPr>
          <w:p w:rsidR="00EC430E" w:rsidRPr="00EC430E" w:rsidRDefault="00997819" w:rsidP="0099781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Мальцева Надежда Евгеньевна </w:t>
            </w:r>
          </w:p>
        </w:tc>
        <w:tc>
          <w:tcPr>
            <w:tcW w:w="567" w:type="dxa"/>
          </w:tcPr>
          <w:p w:rsidR="00EC430E" w:rsidRPr="00EC430E" w:rsidRDefault="00EC430E" w:rsidP="004375D1">
            <w:pPr>
              <w:rPr>
                <w:color w:val="000000" w:themeColor="text1"/>
                <w:sz w:val="28"/>
                <w:szCs w:val="28"/>
              </w:rPr>
            </w:pPr>
            <w:r w:rsidRPr="00EC430E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EC430E" w:rsidRPr="00EC430E" w:rsidRDefault="00997819" w:rsidP="00437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пенсионер</w:t>
            </w:r>
          </w:p>
        </w:tc>
      </w:tr>
    </w:tbl>
    <w:p w:rsidR="003A28C2" w:rsidRPr="00EC430E" w:rsidRDefault="003A28C2">
      <w:pPr>
        <w:rPr>
          <w:color w:val="000000" w:themeColor="text1"/>
        </w:rPr>
      </w:pPr>
    </w:p>
    <w:sectPr w:rsidR="003A28C2" w:rsidRPr="00EC430E" w:rsidSect="00EC43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430E"/>
    <w:rsid w:val="0000320E"/>
    <w:rsid w:val="00011D7C"/>
    <w:rsid w:val="000411FE"/>
    <w:rsid w:val="000B0243"/>
    <w:rsid w:val="000B0347"/>
    <w:rsid w:val="000B5AA4"/>
    <w:rsid w:val="000E2A3E"/>
    <w:rsid w:val="0010546E"/>
    <w:rsid w:val="001111F2"/>
    <w:rsid w:val="00124F3D"/>
    <w:rsid w:val="00134A7A"/>
    <w:rsid w:val="00190DF4"/>
    <w:rsid w:val="001C4D13"/>
    <w:rsid w:val="002056EF"/>
    <w:rsid w:val="00217474"/>
    <w:rsid w:val="002444E2"/>
    <w:rsid w:val="00291E26"/>
    <w:rsid w:val="00295022"/>
    <w:rsid w:val="002B46C9"/>
    <w:rsid w:val="002D0516"/>
    <w:rsid w:val="002D0E13"/>
    <w:rsid w:val="00324ACD"/>
    <w:rsid w:val="00336FEE"/>
    <w:rsid w:val="00355779"/>
    <w:rsid w:val="003640D7"/>
    <w:rsid w:val="00383817"/>
    <w:rsid w:val="00386928"/>
    <w:rsid w:val="00393BF0"/>
    <w:rsid w:val="003A28C2"/>
    <w:rsid w:val="003B3404"/>
    <w:rsid w:val="00407A51"/>
    <w:rsid w:val="004F7904"/>
    <w:rsid w:val="00521831"/>
    <w:rsid w:val="00543259"/>
    <w:rsid w:val="0055117B"/>
    <w:rsid w:val="005C709B"/>
    <w:rsid w:val="005F2D6E"/>
    <w:rsid w:val="005F7E57"/>
    <w:rsid w:val="0061456B"/>
    <w:rsid w:val="00641D09"/>
    <w:rsid w:val="00653652"/>
    <w:rsid w:val="00655722"/>
    <w:rsid w:val="006720CE"/>
    <w:rsid w:val="006B6396"/>
    <w:rsid w:val="006C22A6"/>
    <w:rsid w:val="006F6682"/>
    <w:rsid w:val="00721290"/>
    <w:rsid w:val="00776C7E"/>
    <w:rsid w:val="007820D7"/>
    <w:rsid w:val="007A277E"/>
    <w:rsid w:val="007A7B90"/>
    <w:rsid w:val="007C3068"/>
    <w:rsid w:val="007D7E66"/>
    <w:rsid w:val="00802BD8"/>
    <w:rsid w:val="00836C62"/>
    <w:rsid w:val="00837E6C"/>
    <w:rsid w:val="00845911"/>
    <w:rsid w:val="008546C6"/>
    <w:rsid w:val="00875E97"/>
    <w:rsid w:val="008953B9"/>
    <w:rsid w:val="008E2FF7"/>
    <w:rsid w:val="008F2B84"/>
    <w:rsid w:val="00913CDB"/>
    <w:rsid w:val="009231F8"/>
    <w:rsid w:val="00931FA2"/>
    <w:rsid w:val="0095504F"/>
    <w:rsid w:val="0096040C"/>
    <w:rsid w:val="00987392"/>
    <w:rsid w:val="00997819"/>
    <w:rsid w:val="009A38ED"/>
    <w:rsid w:val="009A5B78"/>
    <w:rsid w:val="009A6995"/>
    <w:rsid w:val="009B5A4D"/>
    <w:rsid w:val="00A053C8"/>
    <w:rsid w:val="00A21816"/>
    <w:rsid w:val="00A22998"/>
    <w:rsid w:val="00A3253E"/>
    <w:rsid w:val="00A55DCE"/>
    <w:rsid w:val="00AA5597"/>
    <w:rsid w:val="00AB5D5F"/>
    <w:rsid w:val="00AC321F"/>
    <w:rsid w:val="00AE3199"/>
    <w:rsid w:val="00AE3605"/>
    <w:rsid w:val="00AF08E3"/>
    <w:rsid w:val="00AF4DA2"/>
    <w:rsid w:val="00B0233D"/>
    <w:rsid w:val="00B04D08"/>
    <w:rsid w:val="00B30110"/>
    <w:rsid w:val="00B37F36"/>
    <w:rsid w:val="00B55B54"/>
    <w:rsid w:val="00B628F1"/>
    <w:rsid w:val="00B8788D"/>
    <w:rsid w:val="00B934B5"/>
    <w:rsid w:val="00BA2966"/>
    <w:rsid w:val="00BB55E6"/>
    <w:rsid w:val="00BC3597"/>
    <w:rsid w:val="00BD3976"/>
    <w:rsid w:val="00C01C90"/>
    <w:rsid w:val="00C63D7B"/>
    <w:rsid w:val="00C946A8"/>
    <w:rsid w:val="00D27C17"/>
    <w:rsid w:val="00D329A0"/>
    <w:rsid w:val="00D40190"/>
    <w:rsid w:val="00D50FA5"/>
    <w:rsid w:val="00D74D98"/>
    <w:rsid w:val="00D94B7D"/>
    <w:rsid w:val="00DC5463"/>
    <w:rsid w:val="00DE7755"/>
    <w:rsid w:val="00EA6868"/>
    <w:rsid w:val="00EC430E"/>
    <w:rsid w:val="00ED041F"/>
    <w:rsid w:val="00EE4E63"/>
    <w:rsid w:val="00F127C6"/>
    <w:rsid w:val="00F30387"/>
    <w:rsid w:val="00F53CF3"/>
    <w:rsid w:val="00F56CB4"/>
    <w:rsid w:val="00F74B35"/>
    <w:rsid w:val="00F830A8"/>
    <w:rsid w:val="00FA3FF2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E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A3253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paragraph" w:customStyle="1" w:styleId="ConsPlusNormal">
    <w:name w:val="ConsPlusNormal"/>
    <w:rsid w:val="00EC430E"/>
    <w:pPr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056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253E"/>
    <w:rPr>
      <w:rFonts w:ascii="Times New Roman" w:hAnsi="Times New Roman" w:cs="Times New Roman"/>
      <w:color w:val="auto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53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7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48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742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6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2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E50BA3FB0E53968B079F8E2C99FF711183473B7E274F9141F1FY717J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7F3CAA-641C-4F43-B933-ABE05CCB89B0}"/>
</file>

<file path=customXml/itemProps2.xml><?xml version="1.0" encoding="utf-8"?>
<ds:datastoreItem xmlns:ds="http://schemas.openxmlformats.org/officeDocument/2006/customXml" ds:itemID="{57308F90-F495-4BEE-BAAE-98A4C0043354}"/>
</file>

<file path=customXml/itemProps3.xml><?xml version="1.0" encoding="utf-8"?>
<ds:datastoreItem xmlns:ds="http://schemas.openxmlformats.org/officeDocument/2006/customXml" ds:itemID="{173C8105-2B07-4796-A6FF-ABB3288DC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vasilyeva</cp:lastModifiedBy>
  <cp:revision>4</cp:revision>
  <cp:lastPrinted>2016-03-31T09:30:00Z</cp:lastPrinted>
  <dcterms:created xsi:type="dcterms:W3CDTF">2016-03-31T09:29:00Z</dcterms:created>
  <dcterms:modified xsi:type="dcterms:W3CDTF">2016-04-01T03:17:00Z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