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C" w:rsidRDefault="00527EBC" w:rsidP="00527EBC">
      <w:pPr>
        <w:pStyle w:val="1"/>
        <w:tabs>
          <w:tab w:val="left" w:pos="9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315D4B" wp14:editId="4DD4DAD7">
            <wp:extent cx="463550" cy="800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BC" w:rsidRDefault="00527EBC" w:rsidP="00527EB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46B7" wp14:editId="1291C7CE">
                <wp:simplePos x="0" y="0"/>
                <wp:positionH relativeFrom="column">
                  <wp:posOffset>95250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7.85pt" to="480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DAADDE8" wp14:editId="1F1016B4">
            <wp:extent cx="6026150" cy="260350"/>
            <wp:effectExtent l="19050" t="0" r="0" b="0"/>
            <wp:docPr id="6" name="Рисунок 6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BC" w:rsidRDefault="00527EBC" w:rsidP="00527EBC">
      <w:pPr>
        <w:tabs>
          <w:tab w:val="left" w:pos="8640"/>
        </w:tabs>
        <w:ind w:right="540"/>
        <w:jc w:val="center"/>
      </w:pPr>
    </w:p>
    <w:p w:rsidR="00527EBC" w:rsidRDefault="00527EBC" w:rsidP="00527EBC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27EBC" w:rsidTr="004D12CC">
        <w:trPr>
          <w:jc w:val="center"/>
        </w:trPr>
        <w:tc>
          <w:tcPr>
            <w:tcW w:w="648" w:type="dxa"/>
            <w:hideMark/>
          </w:tcPr>
          <w:p w:rsidR="00527EBC" w:rsidRDefault="00527EBC" w:rsidP="004D12CC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27EBC" w:rsidRDefault="007027AA" w:rsidP="004D12CC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09</w:t>
            </w:r>
            <w:r w:rsidR="00527EBC">
              <w:rPr>
                <w:sz w:val="28"/>
              </w:rPr>
              <w:t>.07.2020</w:t>
            </w:r>
          </w:p>
        </w:tc>
        <w:tc>
          <w:tcPr>
            <w:tcW w:w="4140" w:type="dxa"/>
            <w:hideMark/>
          </w:tcPr>
          <w:p w:rsidR="00527EBC" w:rsidRDefault="00527EBC" w:rsidP="004D12CC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527EBC" w:rsidRDefault="00527EBC" w:rsidP="004D12CC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hideMark/>
          </w:tcPr>
          <w:p w:rsidR="00527EBC" w:rsidRDefault="00527EBC" w:rsidP="007027AA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7027AA">
              <w:rPr>
                <w:sz w:val="28"/>
              </w:rPr>
              <w:t>71</w:t>
            </w:r>
            <w:r>
              <w:rPr>
                <w:sz w:val="28"/>
              </w:rPr>
              <w:t>/</w:t>
            </w:r>
            <w:r w:rsidR="007027AA">
              <w:rPr>
                <w:sz w:val="28"/>
              </w:rPr>
              <w:t>266</w:t>
            </w:r>
          </w:p>
        </w:tc>
      </w:tr>
    </w:tbl>
    <w:p w:rsidR="00527EBC" w:rsidRDefault="00527EBC" w:rsidP="00527EBC">
      <w:pPr>
        <w:pStyle w:val="2"/>
        <w:rPr>
          <w:szCs w:val="28"/>
        </w:rPr>
      </w:pPr>
    </w:p>
    <w:p w:rsidR="00527EBC" w:rsidRDefault="00527EBC" w:rsidP="00527EBC">
      <w:pPr>
        <w:pStyle w:val="2"/>
        <w:rPr>
          <w:b/>
          <w:szCs w:val="28"/>
        </w:rPr>
      </w:pPr>
      <w:r w:rsidRPr="00860C9B">
        <w:rPr>
          <w:b/>
          <w:szCs w:val="28"/>
        </w:rPr>
        <w:t xml:space="preserve">О передаче </w:t>
      </w:r>
      <w:r w:rsidRPr="00261CB8">
        <w:rPr>
          <w:b/>
          <w:color w:val="000000" w:themeColor="text1"/>
          <w:szCs w:val="28"/>
        </w:rPr>
        <w:t xml:space="preserve">вакантного депутатского мандата </w:t>
      </w:r>
    </w:p>
    <w:p w:rsidR="00527EBC" w:rsidRPr="00860C9B" w:rsidRDefault="00527EBC" w:rsidP="00527EBC">
      <w:pPr>
        <w:pStyle w:val="2"/>
        <w:rPr>
          <w:rFonts w:eastAsia="Calibri"/>
          <w:b/>
          <w:szCs w:val="28"/>
          <w:lang w:eastAsia="en-US"/>
        </w:rPr>
      </w:pPr>
      <w:r w:rsidRPr="00860C9B">
        <w:rPr>
          <w:b/>
          <w:szCs w:val="28"/>
        </w:rPr>
        <w:t xml:space="preserve">Красноярского городского Совета депутатов зарегистрированному кандидату из общетерриториального  списка кандидатов, выдвинутого избирательным объединением </w:t>
      </w:r>
      <w:r w:rsidRPr="00860C9B">
        <w:rPr>
          <w:rFonts w:eastAsia="Calibri"/>
          <w:b/>
          <w:szCs w:val="28"/>
          <w:lang w:eastAsia="en-US"/>
        </w:rPr>
        <w:t>«Красноярское региональное отделение Политической партии ЛДПР – Либерально-демократической партии России»</w:t>
      </w:r>
    </w:p>
    <w:p w:rsidR="00527EBC" w:rsidRDefault="00527EBC" w:rsidP="00527EBC">
      <w:pPr>
        <w:pStyle w:val="2"/>
        <w:rPr>
          <w:szCs w:val="28"/>
        </w:rPr>
      </w:pPr>
    </w:p>
    <w:p w:rsidR="00527EBC" w:rsidRPr="00527EBC" w:rsidRDefault="00527EBC" w:rsidP="00527EBC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 w:rsidRPr="00527EBC">
        <w:rPr>
          <w:rFonts w:eastAsiaTheme="minorHAnsi"/>
          <w:color w:val="000000" w:themeColor="text1"/>
          <w:szCs w:val="28"/>
          <w:lang w:eastAsia="en-US"/>
        </w:rPr>
        <w:t xml:space="preserve">В связи с досрочным прекращением полномочий депутата </w:t>
      </w:r>
      <w:r w:rsidRPr="00527EBC">
        <w:rPr>
          <w:color w:val="000000" w:themeColor="text1"/>
          <w:szCs w:val="28"/>
        </w:rPr>
        <w:t>Красноярского городского Совета депутатов Мельниковой Натальи Сергеевны</w:t>
      </w:r>
      <w:r w:rsidRPr="00527EBC">
        <w:rPr>
          <w:rFonts w:eastAsiaTheme="minorHAnsi"/>
          <w:color w:val="000000" w:themeColor="text1"/>
          <w:szCs w:val="28"/>
          <w:lang w:eastAsia="en-US"/>
        </w:rPr>
        <w:t xml:space="preserve">, избранного в составе общетерриториального списка кандидатов, выдвинутого </w:t>
      </w:r>
      <w:r w:rsidRPr="00527EBC">
        <w:rPr>
          <w:color w:val="000000" w:themeColor="text1"/>
          <w:szCs w:val="28"/>
        </w:rPr>
        <w:t xml:space="preserve">избирательным объединением </w:t>
      </w:r>
      <w:r w:rsidRPr="00527EBC">
        <w:rPr>
          <w:rFonts w:eastAsia="Calibri"/>
          <w:color w:val="000000" w:themeColor="text1"/>
          <w:szCs w:val="28"/>
          <w:lang w:eastAsia="en-US"/>
        </w:rPr>
        <w:t>«Красноярское региональное отделение Политической партии ЛДПР – Либерально-демократической партии России»</w:t>
      </w:r>
      <w:r w:rsidRPr="00527EBC">
        <w:rPr>
          <w:color w:val="000000" w:themeColor="text1"/>
          <w:szCs w:val="28"/>
        </w:rPr>
        <w:t xml:space="preserve"> (территориальная группа № 15)</w:t>
      </w:r>
      <w:r w:rsidR="000444F8">
        <w:rPr>
          <w:color w:val="000000" w:themeColor="text1"/>
          <w:szCs w:val="28"/>
        </w:rPr>
        <w:t>,</w:t>
      </w:r>
      <w:r w:rsidRPr="00527EB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527EBC">
        <w:rPr>
          <w:rFonts w:eastAsiaTheme="minorHAnsi"/>
          <w:color w:val="000000" w:themeColor="text1"/>
          <w:szCs w:val="28"/>
          <w:lang w:eastAsia="en-US"/>
        </w:rPr>
        <w:t xml:space="preserve">на основании постановления </w:t>
      </w:r>
      <w:r w:rsidRPr="00527EBC">
        <w:rPr>
          <w:color w:val="000000" w:themeColor="text1"/>
          <w:szCs w:val="28"/>
        </w:rPr>
        <w:t xml:space="preserve">Красноярского городского Совета депутатов от 16.06.2020 № 7-126П «О досрочном прекращении полномочий депутата Красноярского городского Совета депутатов  Мельниковой Н.С.», </w:t>
      </w:r>
      <w:r w:rsidRPr="00527EBC">
        <w:rPr>
          <w:rFonts w:eastAsiaTheme="minorHAnsi"/>
          <w:color w:val="000000" w:themeColor="text1"/>
          <w:szCs w:val="28"/>
          <w:lang w:eastAsia="en-US"/>
        </w:rPr>
        <w:t xml:space="preserve"> письменного заявления  </w:t>
      </w:r>
      <w:proofErr w:type="spellStart"/>
      <w:r w:rsidRPr="00527EBC">
        <w:rPr>
          <w:color w:val="000000" w:themeColor="text1"/>
          <w:szCs w:val="28"/>
        </w:rPr>
        <w:t>Головинского</w:t>
      </w:r>
      <w:proofErr w:type="spellEnd"/>
      <w:proofErr w:type="gramEnd"/>
      <w:r w:rsidRPr="00527EBC">
        <w:rPr>
          <w:color w:val="000000" w:themeColor="text1"/>
          <w:szCs w:val="28"/>
        </w:rPr>
        <w:t xml:space="preserve"> Семена Николаевича </w:t>
      </w:r>
      <w:r w:rsidRPr="00527EBC">
        <w:rPr>
          <w:rFonts w:eastAsiaTheme="minorHAnsi"/>
          <w:color w:val="000000" w:themeColor="text1"/>
          <w:szCs w:val="28"/>
          <w:lang w:eastAsia="en-US"/>
        </w:rPr>
        <w:t xml:space="preserve">о согласии принять депутатский мандат, в соответствии </w:t>
      </w:r>
      <w:r w:rsidRPr="00527EBC">
        <w:rPr>
          <w:color w:val="000000" w:themeColor="text1"/>
          <w:szCs w:val="28"/>
        </w:rPr>
        <w:t>с пунктом 6 статьи 61 Закона Красноярского края от 02.10.2003 № 8-1411 «О выборах в органы местного самоуправления в Красноярском крае» Избирательная комиссия города Красноярска РЕШИЛА:</w:t>
      </w:r>
    </w:p>
    <w:p w:rsidR="00527EBC" w:rsidRDefault="00527EBC" w:rsidP="00527EBC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 Передать вакантный депутатский мандат Красноярского городского Совета депутатов зарегистрированному кандидату из общетерриториального списка кандидатов, выдвинутого избирательным объединением </w:t>
      </w:r>
      <w:r w:rsidRPr="005B6229">
        <w:rPr>
          <w:rFonts w:eastAsia="Calibri"/>
          <w:szCs w:val="28"/>
          <w:lang w:eastAsia="en-US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Головинскому</w:t>
      </w:r>
      <w:proofErr w:type="spellEnd"/>
      <w:r>
        <w:rPr>
          <w:szCs w:val="28"/>
        </w:rPr>
        <w:t xml:space="preserve"> Семену Николаевичу</w:t>
      </w:r>
      <w:r w:rsidRPr="007B09A6">
        <w:rPr>
          <w:szCs w:val="28"/>
          <w:highlight w:val="yellow"/>
        </w:rPr>
        <w:t xml:space="preserve"> </w:t>
      </w:r>
      <w:r w:rsidRPr="002619E9">
        <w:rPr>
          <w:szCs w:val="28"/>
        </w:rPr>
        <w:t>(территориальная группа № 11).</w:t>
      </w:r>
    </w:p>
    <w:p w:rsidR="00527EBC" w:rsidRPr="00015A50" w:rsidRDefault="00527EBC" w:rsidP="00527EBC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015A50">
        <w:rPr>
          <w:szCs w:val="24"/>
        </w:rPr>
        <w:t>. Направить настоящее решение в газету «Городские новости» для опубликования и разместить на официальном сайте Избирательной комиссии  города Красноярска в информационно-телекоммуникационной сети «Интернет».</w:t>
      </w:r>
    </w:p>
    <w:p w:rsidR="00527EBC" w:rsidRDefault="00527EBC" w:rsidP="00527EBC">
      <w:pPr>
        <w:jc w:val="both"/>
        <w:rPr>
          <w:szCs w:val="28"/>
        </w:rPr>
      </w:pPr>
    </w:p>
    <w:p w:rsidR="00527EBC" w:rsidRDefault="00527EBC" w:rsidP="00527EBC"/>
    <w:p w:rsidR="00527EBC" w:rsidRDefault="00527EBC" w:rsidP="00527EBC">
      <w:pPr>
        <w:ind w:firstLine="540"/>
        <w:jc w:val="both"/>
      </w:pPr>
    </w:p>
    <w:p w:rsidR="00527EBC" w:rsidRDefault="00527EBC" w:rsidP="00527EBC">
      <w:pPr>
        <w:jc w:val="both"/>
      </w:pPr>
      <w:r>
        <w:t>Председатель комиссии                                                                          А.Г. Лисовская</w:t>
      </w:r>
    </w:p>
    <w:p w:rsidR="00527EBC" w:rsidRDefault="00527EBC" w:rsidP="00527EBC"/>
    <w:p w:rsidR="00527EBC" w:rsidRDefault="00527EBC" w:rsidP="00527EBC">
      <w:r>
        <w:t>Секретарь комиссии                                                                                  Д.С. Борисова</w:t>
      </w:r>
    </w:p>
    <w:p w:rsidR="00527EBC" w:rsidRDefault="00527EBC" w:rsidP="00527EBC"/>
    <w:p w:rsidR="00527EBC" w:rsidRDefault="00527EBC" w:rsidP="002619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</w:p>
    <w:p w:rsidR="00527EBC" w:rsidRDefault="00527EBC" w:rsidP="002619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</w:p>
    <w:sectPr w:rsidR="00527EBC" w:rsidSect="00331B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7C"/>
    <w:rsid w:val="000444F8"/>
    <w:rsid w:val="0007380C"/>
    <w:rsid w:val="002619E9"/>
    <w:rsid w:val="00261CB8"/>
    <w:rsid w:val="00331BC6"/>
    <w:rsid w:val="00527EBC"/>
    <w:rsid w:val="005B6229"/>
    <w:rsid w:val="00694DDE"/>
    <w:rsid w:val="0070046C"/>
    <w:rsid w:val="007027AA"/>
    <w:rsid w:val="00725547"/>
    <w:rsid w:val="00784F3A"/>
    <w:rsid w:val="007B09A6"/>
    <w:rsid w:val="00860C9B"/>
    <w:rsid w:val="00891B0A"/>
    <w:rsid w:val="00AF58BE"/>
    <w:rsid w:val="00B82871"/>
    <w:rsid w:val="00CE7A79"/>
    <w:rsid w:val="00DC2464"/>
    <w:rsid w:val="00F25A37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C9B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860C9B"/>
    <w:pPr>
      <w:jc w:val="both"/>
    </w:pPr>
  </w:style>
  <w:style w:type="character" w:customStyle="1" w:styleId="a4">
    <w:name w:val="Основной текст Знак"/>
    <w:basedOn w:val="a0"/>
    <w:link w:val="a3"/>
    <w:rsid w:val="00860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60C9B"/>
    <w:pPr>
      <w:jc w:val="center"/>
    </w:pPr>
  </w:style>
  <w:style w:type="character" w:customStyle="1" w:styleId="20">
    <w:name w:val="Основной текст 2 Знак"/>
    <w:basedOn w:val="a0"/>
    <w:link w:val="2"/>
    <w:rsid w:val="00860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0C9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60C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C9B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C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860C9B"/>
    <w:pPr>
      <w:jc w:val="both"/>
    </w:pPr>
  </w:style>
  <w:style w:type="character" w:customStyle="1" w:styleId="a4">
    <w:name w:val="Основной текст Знак"/>
    <w:basedOn w:val="a0"/>
    <w:link w:val="a3"/>
    <w:rsid w:val="00860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60C9B"/>
    <w:pPr>
      <w:jc w:val="center"/>
    </w:pPr>
  </w:style>
  <w:style w:type="character" w:customStyle="1" w:styleId="20">
    <w:name w:val="Основной текст 2 Знак"/>
    <w:basedOn w:val="a0"/>
    <w:link w:val="2"/>
    <w:rsid w:val="00860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0C9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60C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AC935-259C-48E3-A19F-F2EE086F709E}"/>
</file>

<file path=customXml/itemProps2.xml><?xml version="1.0" encoding="utf-8"?>
<ds:datastoreItem xmlns:ds="http://schemas.openxmlformats.org/officeDocument/2006/customXml" ds:itemID="{EBD1E46A-CA1F-43E2-B629-DD6D4561A9D3}"/>
</file>

<file path=customXml/itemProps3.xml><?xml version="1.0" encoding="utf-8"?>
<ds:datastoreItem xmlns:ds="http://schemas.openxmlformats.org/officeDocument/2006/customXml" ds:itemID="{050030DB-E5CE-488A-B2BE-9592C9CF1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2020-07-09T05:44:00Z</cp:lastPrinted>
  <dcterms:created xsi:type="dcterms:W3CDTF">2020-07-09T08:39:00Z</dcterms:created>
  <dcterms:modified xsi:type="dcterms:W3CDTF">2020-07-09T08:39:00Z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