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6C" w:rsidRDefault="0094706C" w:rsidP="0094706C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482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6C" w:rsidRDefault="00DB5298" w:rsidP="0094706C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pict>
          <v:line id="_x0000_s1026" style="position:absolute;left:0;text-align:left;z-index:251658240" from="0,17.85pt" to="472.8pt,17.85pt" strokecolor="gray" strokeweight="4.5pt">
            <v:stroke linestyle="thickThin"/>
          </v:line>
        </w:pict>
      </w:r>
      <w:r w:rsidR="0094706C">
        <w:rPr>
          <w:noProof/>
        </w:rPr>
        <w:drawing>
          <wp:inline distT="0" distB="0" distL="0" distR="0">
            <wp:extent cx="6027420" cy="259080"/>
            <wp:effectExtent l="19050" t="0" r="0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6C" w:rsidRDefault="0094706C" w:rsidP="0094706C">
      <w:pPr>
        <w:tabs>
          <w:tab w:val="left" w:pos="8640"/>
        </w:tabs>
        <w:ind w:right="540"/>
        <w:jc w:val="center"/>
      </w:pPr>
    </w:p>
    <w:p w:rsidR="0094706C" w:rsidRDefault="0094706C" w:rsidP="0094706C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94706C" w:rsidTr="0094706C">
        <w:trPr>
          <w:jc w:val="center"/>
        </w:trPr>
        <w:tc>
          <w:tcPr>
            <w:tcW w:w="648" w:type="dxa"/>
            <w:hideMark/>
          </w:tcPr>
          <w:p w:rsidR="0094706C" w:rsidRDefault="0094706C">
            <w:pPr>
              <w:pStyle w:val="1"/>
              <w:tabs>
                <w:tab w:val="left" w:pos="8640"/>
              </w:tabs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94706C" w:rsidRDefault="00804265" w:rsidP="00C6588A">
            <w:pPr>
              <w:pStyle w:val="1"/>
              <w:tabs>
                <w:tab w:val="left" w:pos="8640"/>
              </w:tabs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27</w:t>
            </w:r>
            <w:r w:rsidR="0094706C">
              <w:rPr>
                <w:rFonts w:eastAsiaTheme="minorEastAsia"/>
                <w:sz w:val="28"/>
              </w:rPr>
              <w:t>.</w:t>
            </w:r>
            <w:r w:rsidR="00806F55">
              <w:rPr>
                <w:rFonts w:eastAsiaTheme="minorEastAsia"/>
                <w:sz w:val="28"/>
                <w:lang w:val="en-US"/>
              </w:rPr>
              <w:t>08</w:t>
            </w:r>
            <w:r w:rsidR="0094706C">
              <w:rPr>
                <w:rFonts w:eastAsiaTheme="minorEastAsia"/>
                <w:sz w:val="28"/>
              </w:rPr>
              <w:t>.20</w:t>
            </w:r>
            <w:r w:rsidR="00C6588A">
              <w:rPr>
                <w:rFonts w:eastAsiaTheme="minorEastAsia"/>
                <w:sz w:val="28"/>
              </w:rPr>
              <w:t>20</w:t>
            </w:r>
          </w:p>
        </w:tc>
        <w:tc>
          <w:tcPr>
            <w:tcW w:w="4140" w:type="dxa"/>
            <w:hideMark/>
          </w:tcPr>
          <w:p w:rsidR="0094706C" w:rsidRDefault="0094706C">
            <w:pPr>
              <w:pStyle w:val="1"/>
              <w:tabs>
                <w:tab w:val="left" w:pos="8640"/>
              </w:tabs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94706C" w:rsidRDefault="0094706C">
            <w:pPr>
              <w:pStyle w:val="1"/>
              <w:tabs>
                <w:tab w:val="left" w:pos="8640"/>
              </w:tabs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№</w:t>
            </w:r>
          </w:p>
        </w:tc>
        <w:tc>
          <w:tcPr>
            <w:tcW w:w="1800" w:type="dxa"/>
            <w:hideMark/>
          </w:tcPr>
          <w:p w:rsidR="0094706C" w:rsidRDefault="00804265" w:rsidP="00804265">
            <w:pPr>
              <w:pStyle w:val="1"/>
              <w:tabs>
                <w:tab w:val="left" w:pos="8640"/>
              </w:tabs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72</w:t>
            </w:r>
            <w:r w:rsidR="00EF3D2E">
              <w:rPr>
                <w:rFonts w:eastAsiaTheme="minorEastAsia"/>
                <w:sz w:val="28"/>
              </w:rPr>
              <w:t>/</w:t>
            </w:r>
            <w:r>
              <w:rPr>
                <w:rFonts w:eastAsiaTheme="minorEastAsia"/>
                <w:sz w:val="28"/>
              </w:rPr>
              <w:t>269</w:t>
            </w:r>
          </w:p>
        </w:tc>
      </w:tr>
    </w:tbl>
    <w:p w:rsidR="0094706C" w:rsidRDefault="0094706C" w:rsidP="0094706C">
      <w:pPr>
        <w:pStyle w:val="1"/>
        <w:tabs>
          <w:tab w:val="left" w:pos="8640"/>
        </w:tabs>
        <w:jc w:val="center"/>
        <w:rPr>
          <w:sz w:val="28"/>
        </w:rPr>
      </w:pPr>
    </w:p>
    <w:p w:rsidR="00A727B2" w:rsidRDefault="0094706C" w:rsidP="009470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проведении конкурса</w:t>
      </w:r>
      <w:r w:rsidRPr="0094706C">
        <w:rPr>
          <w:b/>
          <w:sz w:val="28"/>
          <w:szCs w:val="28"/>
        </w:rPr>
        <w:t xml:space="preserve"> </w:t>
      </w:r>
      <w:r w:rsidRPr="007B535E">
        <w:rPr>
          <w:b/>
          <w:sz w:val="28"/>
          <w:szCs w:val="28"/>
        </w:rPr>
        <w:t xml:space="preserve">кроссвордов </w:t>
      </w:r>
      <w:r w:rsidR="00FD0061">
        <w:rPr>
          <w:b/>
          <w:sz w:val="28"/>
          <w:szCs w:val="28"/>
        </w:rPr>
        <w:t xml:space="preserve">и ребусов </w:t>
      </w:r>
      <w:r w:rsidRPr="007B535E">
        <w:rPr>
          <w:b/>
          <w:sz w:val="28"/>
          <w:szCs w:val="28"/>
        </w:rPr>
        <w:t>на тему избирательного права</w:t>
      </w:r>
      <w:r w:rsidR="00FD0061">
        <w:rPr>
          <w:b/>
          <w:sz w:val="28"/>
          <w:szCs w:val="28"/>
        </w:rPr>
        <w:t xml:space="preserve"> </w:t>
      </w:r>
      <w:r w:rsidRPr="007B535E">
        <w:rPr>
          <w:b/>
          <w:sz w:val="28"/>
          <w:szCs w:val="28"/>
        </w:rPr>
        <w:t xml:space="preserve">и </w:t>
      </w:r>
      <w:r w:rsidR="00A727B2">
        <w:rPr>
          <w:b/>
          <w:sz w:val="28"/>
          <w:szCs w:val="28"/>
        </w:rPr>
        <w:t xml:space="preserve">избирательного </w:t>
      </w:r>
      <w:r w:rsidRPr="007B535E">
        <w:rPr>
          <w:b/>
          <w:sz w:val="28"/>
          <w:szCs w:val="28"/>
        </w:rPr>
        <w:t>процесса</w:t>
      </w:r>
      <w:r>
        <w:rPr>
          <w:b/>
          <w:sz w:val="28"/>
          <w:szCs w:val="28"/>
        </w:rPr>
        <w:t xml:space="preserve"> </w:t>
      </w:r>
    </w:p>
    <w:p w:rsidR="0094706C" w:rsidRPr="007B535E" w:rsidRDefault="0094706C" w:rsidP="009470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</w:t>
      </w:r>
      <w:r w:rsidR="004213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4213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Гражданин! Я</w:t>
      </w:r>
      <w:r w:rsidR="004213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Избиратель!»</w:t>
      </w:r>
    </w:p>
    <w:p w:rsidR="0094706C" w:rsidRDefault="0094706C" w:rsidP="0094706C">
      <w:pPr>
        <w:pStyle w:val="1"/>
        <w:tabs>
          <w:tab w:val="left" w:pos="8640"/>
        </w:tabs>
        <w:jc w:val="center"/>
        <w:rPr>
          <w:rFonts w:eastAsia="Arial Unicode MS"/>
          <w:b/>
          <w:sz w:val="28"/>
          <w:szCs w:val="28"/>
        </w:rPr>
      </w:pPr>
    </w:p>
    <w:p w:rsidR="00FD0061" w:rsidRDefault="00A023EC" w:rsidP="00FD0061">
      <w:pPr>
        <w:ind w:firstLine="567"/>
        <w:jc w:val="both"/>
        <w:rPr>
          <w:color w:val="000000"/>
          <w:sz w:val="28"/>
          <w:szCs w:val="28"/>
        </w:rPr>
      </w:pPr>
      <w:r w:rsidRPr="000B10AA">
        <w:rPr>
          <w:sz w:val="28"/>
          <w:szCs w:val="28"/>
        </w:rPr>
        <w:t xml:space="preserve">В целях </w:t>
      </w:r>
      <w:proofErr w:type="gramStart"/>
      <w:r w:rsidR="00872886" w:rsidRPr="000B10AA">
        <w:rPr>
          <w:sz w:val="28"/>
          <w:szCs w:val="28"/>
        </w:rPr>
        <w:t>реализации плана мероприятий Школы молодого избирателя</w:t>
      </w:r>
      <w:proofErr w:type="gramEnd"/>
      <w:r w:rsidR="00872886" w:rsidRPr="000B10AA">
        <w:rPr>
          <w:sz w:val="28"/>
          <w:szCs w:val="28"/>
        </w:rPr>
        <w:t xml:space="preserve"> на 2020 год</w:t>
      </w:r>
      <w:r w:rsidR="00412AA4" w:rsidRPr="000B10AA">
        <w:rPr>
          <w:sz w:val="28"/>
          <w:szCs w:val="28"/>
        </w:rPr>
        <w:t>, утвержденного решением Избирательной комиссии города Красноярска от 24.12.2019 № 67/255</w:t>
      </w:r>
      <w:r w:rsidR="00FD0061">
        <w:rPr>
          <w:sz w:val="28"/>
          <w:szCs w:val="28"/>
        </w:rPr>
        <w:t>, руководствуясь</w:t>
      </w:r>
      <w:r w:rsidR="00412AA4" w:rsidRPr="000B10AA">
        <w:rPr>
          <w:sz w:val="28"/>
          <w:szCs w:val="28"/>
        </w:rPr>
        <w:t xml:space="preserve"> </w:t>
      </w:r>
      <w:r w:rsidR="00FD0061">
        <w:rPr>
          <w:sz w:val="28"/>
          <w:szCs w:val="28"/>
        </w:rPr>
        <w:t>п</w:t>
      </w:r>
      <w:r w:rsidR="00FD0061" w:rsidRPr="0000315E">
        <w:rPr>
          <w:sz w:val="28"/>
          <w:szCs w:val="28"/>
        </w:rPr>
        <w:t>унктами 3.1, 10.4 Положения об Избирательной комиссии города Красноярска, утвержденного решением Красноярского городского Совета депутатов от 18</w:t>
      </w:r>
      <w:r w:rsidR="00FD0061">
        <w:rPr>
          <w:sz w:val="28"/>
          <w:szCs w:val="28"/>
        </w:rPr>
        <w:t>.09.</w:t>
      </w:r>
      <w:r w:rsidR="00FD0061" w:rsidRPr="0000315E">
        <w:rPr>
          <w:sz w:val="28"/>
          <w:szCs w:val="28"/>
        </w:rPr>
        <w:t>2012 № 20-315</w:t>
      </w:r>
      <w:r w:rsidR="00FD0061">
        <w:rPr>
          <w:sz w:val="28"/>
          <w:szCs w:val="28"/>
        </w:rPr>
        <w:t>, Избирательная комиссия города Красноярска РЕШИЛА:</w:t>
      </w:r>
    </w:p>
    <w:p w:rsidR="0094706C" w:rsidRDefault="0094706C" w:rsidP="0094706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Pr="0094706C">
        <w:rPr>
          <w:bCs/>
          <w:color w:val="000000"/>
          <w:sz w:val="28"/>
          <w:szCs w:val="28"/>
        </w:rPr>
        <w:t xml:space="preserve">конкурс </w:t>
      </w:r>
      <w:r w:rsidRPr="0094706C">
        <w:rPr>
          <w:sz w:val="28"/>
          <w:szCs w:val="28"/>
        </w:rPr>
        <w:t>кроссвордов</w:t>
      </w:r>
      <w:r w:rsidR="004213D3">
        <w:rPr>
          <w:sz w:val="28"/>
          <w:szCs w:val="28"/>
        </w:rPr>
        <w:t xml:space="preserve"> и ребусов</w:t>
      </w:r>
      <w:r w:rsidRPr="0094706C">
        <w:rPr>
          <w:sz w:val="28"/>
          <w:szCs w:val="28"/>
        </w:rPr>
        <w:t xml:space="preserve"> на тему избирательного права и </w:t>
      </w:r>
      <w:r w:rsidR="00A727B2">
        <w:rPr>
          <w:sz w:val="28"/>
          <w:szCs w:val="28"/>
        </w:rPr>
        <w:t xml:space="preserve">избирательного </w:t>
      </w:r>
      <w:r w:rsidRPr="0094706C">
        <w:rPr>
          <w:sz w:val="28"/>
          <w:szCs w:val="28"/>
        </w:rPr>
        <w:t>процесса «</w:t>
      </w:r>
      <w:proofErr w:type="gramStart"/>
      <w:r w:rsidRPr="0094706C">
        <w:rPr>
          <w:sz w:val="28"/>
          <w:szCs w:val="28"/>
        </w:rPr>
        <w:t>Я-Гражданин</w:t>
      </w:r>
      <w:proofErr w:type="gramEnd"/>
      <w:r w:rsidRPr="0094706C">
        <w:rPr>
          <w:sz w:val="28"/>
          <w:szCs w:val="28"/>
        </w:rPr>
        <w:t xml:space="preserve">! </w:t>
      </w:r>
      <w:proofErr w:type="gramStart"/>
      <w:r w:rsidRPr="0094706C">
        <w:rPr>
          <w:sz w:val="28"/>
          <w:szCs w:val="28"/>
        </w:rPr>
        <w:t>Я-Избиратель</w:t>
      </w:r>
      <w:proofErr w:type="gramEnd"/>
      <w:r w:rsidRPr="0094706C">
        <w:rPr>
          <w:sz w:val="28"/>
          <w:szCs w:val="28"/>
        </w:rPr>
        <w:t>!»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(далее - Конкурс) </w:t>
      </w:r>
      <w:r>
        <w:rPr>
          <w:color w:val="000000"/>
          <w:sz w:val="28"/>
          <w:szCs w:val="28"/>
        </w:rPr>
        <w:t xml:space="preserve">в период с </w:t>
      </w:r>
      <w:r w:rsidR="004213D3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</w:t>
      </w:r>
      <w:r w:rsidR="004213D3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</w:t>
      </w:r>
      <w:r w:rsidR="00121FD6">
        <w:rPr>
          <w:color w:val="000000"/>
          <w:sz w:val="28"/>
          <w:szCs w:val="28"/>
        </w:rPr>
        <w:t xml:space="preserve">2020 года </w:t>
      </w:r>
      <w:r>
        <w:rPr>
          <w:color w:val="000000"/>
          <w:sz w:val="28"/>
          <w:szCs w:val="28"/>
        </w:rPr>
        <w:t>по 1</w:t>
      </w:r>
      <w:r w:rsidR="00BE7BC3">
        <w:rPr>
          <w:color w:val="000000"/>
          <w:sz w:val="28"/>
          <w:szCs w:val="28"/>
        </w:rPr>
        <w:t>3 ноября</w:t>
      </w:r>
      <w:r>
        <w:rPr>
          <w:color w:val="000000"/>
          <w:sz w:val="28"/>
          <w:szCs w:val="28"/>
        </w:rPr>
        <w:t xml:space="preserve"> 20</w:t>
      </w:r>
      <w:r w:rsidR="004213D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 </w:t>
      </w:r>
    </w:p>
    <w:p w:rsidR="0094706C" w:rsidRDefault="0094706C" w:rsidP="00947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</w:t>
      </w:r>
      <w:r w:rsidRPr="0094706C">
        <w:rPr>
          <w:sz w:val="28"/>
          <w:szCs w:val="28"/>
        </w:rPr>
        <w:t xml:space="preserve">о проведении конкурса кроссвордов </w:t>
      </w:r>
      <w:r w:rsidR="00BE7BC3">
        <w:rPr>
          <w:sz w:val="28"/>
          <w:szCs w:val="28"/>
        </w:rPr>
        <w:t xml:space="preserve">и ребусов </w:t>
      </w:r>
      <w:r w:rsidRPr="0094706C">
        <w:rPr>
          <w:sz w:val="28"/>
          <w:szCs w:val="28"/>
        </w:rPr>
        <w:t>на тему избирательного права и</w:t>
      </w:r>
      <w:r w:rsidR="00A727B2">
        <w:rPr>
          <w:sz w:val="28"/>
          <w:szCs w:val="28"/>
        </w:rPr>
        <w:t xml:space="preserve"> избирательного </w:t>
      </w:r>
      <w:r w:rsidRPr="0094706C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Я-Гражданин</w:t>
      </w:r>
      <w:proofErr w:type="gram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Я-</w:t>
      </w:r>
      <w:r w:rsidRPr="0094706C">
        <w:rPr>
          <w:sz w:val="28"/>
          <w:szCs w:val="28"/>
        </w:rPr>
        <w:t>Избиратель</w:t>
      </w:r>
      <w:proofErr w:type="gramEnd"/>
      <w:r w:rsidRPr="0094706C">
        <w:rPr>
          <w:sz w:val="28"/>
          <w:szCs w:val="28"/>
        </w:rPr>
        <w:t>!»</w:t>
      </w:r>
      <w:r>
        <w:rPr>
          <w:sz w:val="28"/>
          <w:szCs w:val="28"/>
        </w:rPr>
        <w:t xml:space="preserve">  (Приложение № 1).</w:t>
      </w:r>
    </w:p>
    <w:p w:rsidR="0094706C" w:rsidRDefault="0094706C" w:rsidP="009470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конкурсной комиссии по подведению итогов 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2). </w:t>
      </w:r>
    </w:p>
    <w:p w:rsidR="0094706C" w:rsidRDefault="0094706C" w:rsidP="0094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смету расходов на проведение Конкурса (Приложение №</w:t>
      </w:r>
      <w:r w:rsidR="00BE7BC3">
        <w:rPr>
          <w:sz w:val="28"/>
          <w:szCs w:val="28"/>
        </w:rPr>
        <w:t xml:space="preserve"> </w:t>
      </w:r>
      <w:r>
        <w:rPr>
          <w:sz w:val="28"/>
          <w:szCs w:val="28"/>
        </w:rPr>
        <w:t>3).</w:t>
      </w:r>
    </w:p>
    <w:p w:rsidR="0063169F" w:rsidRDefault="0063169F" w:rsidP="006316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секретаря Избирательной комиссии города Красноярска Д.С. Борисову.</w:t>
      </w:r>
    </w:p>
    <w:p w:rsidR="0094706C" w:rsidRDefault="0063169F" w:rsidP="0094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06C">
        <w:rPr>
          <w:sz w:val="28"/>
          <w:szCs w:val="28"/>
        </w:rPr>
        <w:t xml:space="preserve">. </w:t>
      </w:r>
      <w:proofErr w:type="gramStart"/>
      <w:r w:rsidR="0094706C">
        <w:rPr>
          <w:sz w:val="28"/>
          <w:szCs w:val="28"/>
        </w:rPr>
        <w:t>Разместить</w:t>
      </w:r>
      <w:proofErr w:type="gramEnd"/>
      <w:r w:rsidR="0094706C">
        <w:rPr>
          <w:sz w:val="28"/>
          <w:szCs w:val="28"/>
        </w:rPr>
        <w:t xml:space="preserve"> настоящее решение на </w:t>
      </w:r>
      <w:r w:rsidR="00BE7BC3">
        <w:rPr>
          <w:sz w:val="28"/>
          <w:szCs w:val="28"/>
        </w:rPr>
        <w:t xml:space="preserve">официальном сайте </w:t>
      </w:r>
      <w:r w:rsidR="0094706C">
        <w:rPr>
          <w:sz w:val="28"/>
          <w:szCs w:val="28"/>
        </w:rPr>
        <w:t xml:space="preserve">Избирательной комиссии города Красноярска в </w:t>
      </w:r>
      <w:r w:rsidR="00BE7BC3">
        <w:rPr>
          <w:sz w:val="28"/>
          <w:szCs w:val="28"/>
        </w:rPr>
        <w:t xml:space="preserve">информационно-телекоммуникационной </w:t>
      </w:r>
      <w:r w:rsidR="0094706C">
        <w:rPr>
          <w:sz w:val="28"/>
          <w:szCs w:val="28"/>
        </w:rPr>
        <w:t>сети Интернет.</w:t>
      </w:r>
    </w:p>
    <w:p w:rsidR="0094706C" w:rsidRDefault="0094706C" w:rsidP="0094706C">
      <w:pPr>
        <w:ind w:firstLine="540"/>
        <w:jc w:val="both"/>
        <w:rPr>
          <w:sz w:val="28"/>
          <w:szCs w:val="28"/>
        </w:rPr>
      </w:pPr>
    </w:p>
    <w:p w:rsidR="0094706C" w:rsidRDefault="0094706C" w:rsidP="0094706C">
      <w:pPr>
        <w:ind w:firstLine="540"/>
        <w:jc w:val="both"/>
        <w:rPr>
          <w:sz w:val="28"/>
        </w:rPr>
      </w:pPr>
    </w:p>
    <w:p w:rsidR="0094706C" w:rsidRDefault="0094706C" w:rsidP="00BE7BC3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</w:t>
      </w:r>
      <w:r w:rsidR="00BE7BC3">
        <w:rPr>
          <w:sz w:val="28"/>
        </w:rPr>
        <w:tab/>
      </w:r>
      <w:r w:rsidR="00BE7BC3">
        <w:rPr>
          <w:sz w:val="28"/>
        </w:rPr>
        <w:tab/>
      </w:r>
      <w:r w:rsidR="00BE7BC3">
        <w:rPr>
          <w:sz w:val="28"/>
        </w:rPr>
        <w:tab/>
      </w:r>
      <w:r>
        <w:rPr>
          <w:sz w:val="28"/>
        </w:rPr>
        <w:t>А.Г. Лисовская</w:t>
      </w:r>
    </w:p>
    <w:p w:rsidR="0094706C" w:rsidRDefault="0094706C" w:rsidP="0094706C">
      <w:pPr>
        <w:ind w:firstLine="540"/>
        <w:jc w:val="both"/>
        <w:rPr>
          <w:sz w:val="28"/>
        </w:rPr>
      </w:pPr>
    </w:p>
    <w:p w:rsidR="0094706C" w:rsidRDefault="0094706C" w:rsidP="0094706C">
      <w:pPr>
        <w:ind w:firstLine="540"/>
        <w:jc w:val="both"/>
        <w:rPr>
          <w:sz w:val="28"/>
        </w:rPr>
      </w:pPr>
    </w:p>
    <w:p w:rsidR="0094706C" w:rsidRDefault="0094706C" w:rsidP="00BE7BC3">
      <w:pPr>
        <w:rPr>
          <w:sz w:val="28"/>
        </w:rPr>
      </w:pPr>
      <w:r>
        <w:rPr>
          <w:sz w:val="28"/>
        </w:rPr>
        <w:t xml:space="preserve">Секретарь комиссии                                           </w:t>
      </w:r>
      <w:r>
        <w:rPr>
          <w:sz w:val="28"/>
        </w:rPr>
        <w:tab/>
      </w:r>
      <w:r w:rsidR="00BE7BC3">
        <w:rPr>
          <w:sz w:val="28"/>
        </w:rPr>
        <w:tab/>
      </w:r>
      <w:r w:rsidR="00BE7BC3">
        <w:rPr>
          <w:sz w:val="28"/>
        </w:rPr>
        <w:tab/>
      </w:r>
      <w:r w:rsidR="00BE7BC3">
        <w:rPr>
          <w:sz w:val="28"/>
        </w:rPr>
        <w:tab/>
        <w:t xml:space="preserve">  </w:t>
      </w:r>
      <w:r w:rsidR="00A023EC">
        <w:rPr>
          <w:sz w:val="28"/>
        </w:rPr>
        <w:t>Д.С. Борисова</w:t>
      </w:r>
    </w:p>
    <w:p w:rsidR="00804265" w:rsidRDefault="00804265" w:rsidP="003E7197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7197" w:rsidRDefault="003E7197" w:rsidP="003E7197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E7197" w:rsidRDefault="003E7197" w:rsidP="003E7197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7197" w:rsidRDefault="003E7197" w:rsidP="003E7197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A48F6" w:rsidRDefault="005A48F6" w:rsidP="003E7197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5E14" w:rsidRDefault="00DB5298" w:rsidP="00054AFC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5D1F675" wp14:editId="32E8AA64">
            <wp:simplePos x="0" y="0"/>
            <wp:positionH relativeFrom="column">
              <wp:posOffset>-254000</wp:posOffset>
            </wp:positionH>
            <wp:positionV relativeFrom="paragraph">
              <wp:posOffset>-46355</wp:posOffset>
            </wp:positionV>
            <wp:extent cx="6634480" cy="269367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48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D9B" w:rsidRDefault="00F92D9B" w:rsidP="00054AFC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92D9B" w:rsidRDefault="00F92D9B" w:rsidP="00DB5298">
      <w:pPr>
        <w:pStyle w:val="ConsPlusTitle"/>
        <w:widowControl/>
        <w:tabs>
          <w:tab w:val="center" w:pos="5102"/>
        </w:tabs>
        <w:ind w:hanging="99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7197" w:rsidRPr="00B20DAD" w:rsidRDefault="003E7197" w:rsidP="003E7197">
      <w:pPr>
        <w:jc w:val="center"/>
        <w:rPr>
          <w:b/>
          <w:color w:val="000000" w:themeColor="text1"/>
          <w:sz w:val="28"/>
          <w:szCs w:val="28"/>
        </w:rPr>
      </w:pPr>
      <w:r w:rsidRPr="00B20DAD">
        <w:rPr>
          <w:b/>
          <w:color w:val="000000" w:themeColor="text1"/>
          <w:sz w:val="28"/>
          <w:szCs w:val="28"/>
        </w:rPr>
        <w:t>Положение</w:t>
      </w:r>
    </w:p>
    <w:p w:rsidR="003E7197" w:rsidRPr="00B20DAD" w:rsidRDefault="003E7197" w:rsidP="003E7197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B20DAD">
        <w:rPr>
          <w:b/>
          <w:color w:val="000000" w:themeColor="text1"/>
          <w:sz w:val="28"/>
          <w:szCs w:val="28"/>
        </w:rPr>
        <w:t xml:space="preserve">о проведении конкурса кроссвордов </w:t>
      </w:r>
      <w:r w:rsidR="00BE7BC3" w:rsidRPr="00B20DAD">
        <w:rPr>
          <w:b/>
          <w:color w:val="000000" w:themeColor="text1"/>
          <w:sz w:val="28"/>
          <w:szCs w:val="28"/>
        </w:rPr>
        <w:t xml:space="preserve">и ребусов </w:t>
      </w:r>
      <w:r w:rsidRPr="00B20DAD">
        <w:rPr>
          <w:b/>
          <w:color w:val="000000" w:themeColor="text1"/>
          <w:sz w:val="28"/>
          <w:szCs w:val="28"/>
        </w:rPr>
        <w:t xml:space="preserve">на тему избирательного права и </w:t>
      </w:r>
      <w:r w:rsidR="00FF2D1F" w:rsidRPr="00B20DAD">
        <w:rPr>
          <w:b/>
          <w:color w:val="000000" w:themeColor="text1"/>
          <w:sz w:val="28"/>
          <w:szCs w:val="28"/>
        </w:rPr>
        <w:t xml:space="preserve">избирательного </w:t>
      </w:r>
      <w:r w:rsidRPr="00B20DAD">
        <w:rPr>
          <w:b/>
          <w:color w:val="000000" w:themeColor="text1"/>
          <w:sz w:val="28"/>
          <w:szCs w:val="28"/>
        </w:rPr>
        <w:t>процесса «</w:t>
      </w:r>
      <w:proofErr w:type="gramStart"/>
      <w:r w:rsidRPr="00B20DAD">
        <w:rPr>
          <w:b/>
          <w:color w:val="000000" w:themeColor="text1"/>
          <w:sz w:val="28"/>
          <w:szCs w:val="28"/>
        </w:rPr>
        <w:t>Я-Гражданин</w:t>
      </w:r>
      <w:proofErr w:type="gramEnd"/>
      <w:r w:rsidRPr="00B20DAD">
        <w:rPr>
          <w:b/>
          <w:color w:val="000000" w:themeColor="text1"/>
          <w:sz w:val="28"/>
          <w:szCs w:val="28"/>
        </w:rPr>
        <w:t xml:space="preserve">! </w:t>
      </w:r>
      <w:proofErr w:type="gramStart"/>
      <w:r w:rsidRPr="00B20DAD">
        <w:rPr>
          <w:b/>
          <w:color w:val="000000" w:themeColor="text1"/>
          <w:sz w:val="28"/>
          <w:szCs w:val="28"/>
        </w:rPr>
        <w:t>Я-</w:t>
      </w:r>
      <w:proofErr w:type="gramEnd"/>
      <w:r w:rsidRPr="00B20DAD">
        <w:rPr>
          <w:b/>
          <w:color w:val="000000" w:themeColor="text1"/>
          <w:sz w:val="28"/>
          <w:szCs w:val="28"/>
        </w:rPr>
        <w:t xml:space="preserve"> Избиратель!»</w:t>
      </w:r>
    </w:p>
    <w:p w:rsidR="003E7197" w:rsidRPr="00AA3BC2" w:rsidRDefault="003E7197" w:rsidP="003E7197">
      <w:pPr>
        <w:jc w:val="center"/>
        <w:rPr>
          <w:b/>
          <w:sz w:val="20"/>
          <w:szCs w:val="20"/>
        </w:rPr>
      </w:pPr>
    </w:p>
    <w:p w:rsidR="003E7197" w:rsidRPr="00B20DAD" w:rsidRDefault="003E7197" w:rsidP="003E7197">
      <w:pPr>
        <w:jc w:val="center"/>
        <w:rPr>
          <w:b/>
          <w:sz w:val="28"/>
          <w:szCs w:val="28"/>
        </w:rPr>
      </w:pPr>
      <w:r w:rsidRPr="00B20DAD">
        <w:rPr>
          <w:b/>
          <w:sz w:val="28"/>
          <w:szCs w:val="28"/>
        </w:rPr>
        <w:t>1. Общие положения</w:t>
      </w:r>
    </w:p>
    <w:p w:rsidR="003E7197" w:rsidRPr="00AA3BC2" w:rsidRDefault="003E7197" w:rsidP="003E7197">
      <w:pPr>
        <w:jc w:val="both"/>
        <w:rPr>
          <w:sz w:val="20"/>
          <w:szCs w:val="20"/>
        </w:rPr>
      </w:pPr>
    </w:p>
    <w:p w:rsidR="00571478" w:rsidRPr="00B20DAD" w:rsidRDefault="00121FD6" w:rsidP="00121F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0DAD">
        <w:rPr>
          <w:sz w:val="28"/>
          <w:szCs w:val="28"/>
        </w:rPr>
        <w:t xml:space="preserve">1.1. </w:t>
      </w:r>
      <w:r w:rsidR="003E7197" w:rsidRPr="00B20DAD">
        <w:rPr>
          <w:sz w:val="28"/>
          <w:szCs w:val="28"/>
        </w:rPr>
        <w:t xml:space="preserve">Конкурс кроссвордов </w:t>
      </w:r>
      <w:r w:rsidR="00BE7BC3" w:rsidRPr="00B20DAD">
        <w:rPr>
          <w:sz w:val="28"/>
          <w:szCs w:val="28"/>
        </w:rPr>
        <w:t xml:space="preserve">и ребусов </w:t>
      </w:r>
      <w:r w:rsidR="003E7197" w:rsidRPr="00B20DAD">
        <w:rPr>
          <w:sz w:val="28"/>
          <w:szCs w:val="28"/>
        </w:rPr>
        <w:t xml:space="preserve">на тему избирательного права и процесса </w:t>
      </w:r>
      <w:r w:rsidR="00BE7BC3" w:rsidRPr="00B20DAD">
        <w:rPr>
          <w:sz w:val="28"/>
          <w:szCs w:val="28"/>
        </w:rPr>
        <w:t>«Я</w:t>
      </w:r>
      <w:r w:rsidR="00571478" w:rsidRPr="00B20DAD">
        <w:rPr>
          <w:sz w:val="28"/>
          <w:szCs w:val="28"/>
        </w:rPr>
        <w:t xml:space="preserve"> </w:t>
      </w:r>
      <w:r w:rsidR="00BE7BC3" w:rsidRPr="00B20DAD">
        <w:rPr>
          <w:sz w:val="28"/>
          <w:szCs w:val="28"/>
        </w:rPr>
        <w:t>-</w:t>
      </w:r>
      <w:r w:rsidR="00571478" w:rsidRPr="00B20DAD">
        <w:rPr>
          <w:sz w:val="28"/>
          <w:szCs w:val="28"/>
        </w:rPr>
        <w:t xml:space="preserve"> </w:t>
      </w:r>
      <w:r w:rsidR="00BE7BC3" w:rsidRPr="00B20DAD">
        <w:rPr>
          <w:sz w:val="28"/>
          <w:szCs w:val="28"/>
        </w:rPr>
        <w:t>Гражданин! Я</w:t>
      </w:r>
      <w:r w:rsidR="00571478" w:rsidRPr="00B20DAD">
        <w:rPr>
          <w:sz w:val="28"/>
          <w:szCs w:val="28"/>
        </w:rPr>
        <w:t xml:space="preserve"> </w:t>
      </w:r>
      <w:r w:rsidR="00BE7BC3" w:rsidRPr="00B20DAD">
        <w:rPr>
          <w:sz w:val="28"/>
          <w:szCs w:val="28"/>
        </w:rPr>
        <w:t xml:space="preserve">- Избиратель!» </w:t>
      </w:r>
      <w:r w:rsidR="003E7197" w:rsidRPr="00B20DAD">
        <w:rPr>
          <w:sz w:val="28"/>
          <w:szCs w:val="28"/>
        </w:rPr>
        <w:t xml:space="preserve">(далее – Конкурс) проводится Избирательной комиссией города Красноярска в целях </w:t>
      </w:r>
      <w:r w:rsidR="00010381" w:rsidRPr="00B20DAD">
        <w:rPr>
          <w:sz w:val="28"/>
          <w:szCs w:val="28"/>
        </w:rPr>
        <w:t>повышения</w:t>
      </w:r>
      <w:r w:rsidR="00A727B2" w:rsidRPr="00B20DAD">
        <w:rPr>
          <w:rFonts w:eastAsiaTheme="minorHAnsi"/>
          <w:sz w:val="28"/>
          <w:szCs w:val="28"/>
          <w:lang w:eastAsia="en-US"/>
        </w:rPr>
        <w:t xml:space="preserve"> познавательной активности в области избирательного </w:t>
      </w:r>
      <w:r w:rsidR="00010381" w:rsidRPr="00B20DAD">
        <w:rPr>
          <w:rFonts w:eastAsiaTheme="minorHAnsi"/>
          <w:sz w:val="28"/>
          <w:szCs w:val="28"/>
          <w:lang w:eastAsia="en-US"/>
        </w:rPr>
        <w:t>права</w:t>
      </w:r>
      <w:r w:rsidR="00625F79">
        <w:rPr>
          <w:rFonts w:eastAsiaTheme="minorHAnsi"/>
          <w:sz w:val="28"/>
          <w:szCs w:val="28"/>
          <w:lang w:eastAsia="en-US"/>
        </w:rPr>
        <w:t xml:space="preserve"> и</w:t>
      </w:r>
      <w:r w:rsidR="00010381" w:rsidRPr="00B20DAD">
        <w:rPr>
          <w:rFonts w:eastAsiaTheme="minorHAnsi"/>
          <w:sz w:val="28"/>
          <w:szCs w:val="28"/>
          <w:lang w:eastAsia="en-US"/>
        </w:rPr>
        <w:t xml:space="preserve"> избирательного процесса</w:t>
      </w:r>
      <w:r w:rsidR="00625F79">
        <w:rPr>
          <w:rFonts w:eastAsiaTheme="minorHAnsi"/>
          <w:sz w:val="28"/>
          <w:szCs w:val="28"/>
          <w:lang w:eastAsia="en-US"/>
        </w:rPr>
        <w:t>, и</w:t>
      </w:r>
      <w:r w:rsidR="00A727B2" w:rsidRPr="00B20DAD">
        <w:rPr>
          <w:rFonts w:eastAsiaTheme="minorHAnsi"/>
          <w:sz w:val="28"/>
          <w:szCs w:val="28"/>
          <w:lang w:eastAsia="en-US"/>
        </w:rPr>
        <w:t xml:space="preserve"> уровня эрудиции в области выборного законодательства</w:t>
      </w:r>
      <w:r w:rsidR="00010381" w:rsidRPr="00B20DAD">
        <w:rPr>
          <w:rFonts w:eastAsiaTheme="minorHAnsi"/>
          <w:sz w:val="28"/>
          <w:szCs w:val="28"/>
          <w:lang w:eastAsia="en-US"/>
        </w:rPr>
        <w:t>,</w:t>
      </w:r>
      <w:r w:rsidR="00A727B2" w:rsidRPr="00B20DAD">
        <w:rPr>
          <w:rFonts w:eastAsiaTheme="minorHAnsi"/>
          <w:sz w:val="28"/>
          <w:szCs w:val="28"/>
          <w:lang w:eastAsia="en-US"/>
        </w:rPr>
        <w:t xml:space="preserve"> стимулировани</w:t>
      </w:r>
      <w:r w:rsidR="00010381" w:rsidRPr="00B20DAD">
        <w:rPr>
          <w:rFonts w:eastAsiaTheme="minorHAnsi"/>
          <w:sz w:val="28"/>
          <w:szCs w:val="28"/>
          <w:lang w:eastAsia="en-US"/>
        </w:rPr>
        <w:t>я</w:t>
      </w:r>
      <w:r w:rsidR="00A727B2" w:rsidRPr="00B20DAD">
        <w:rPr>
          <w:rFonts w:eastAsiaTheme="minorHAnsi"/>
          <w:sz w:val="28"/>
          <w:szCs w:val="28"/>
          <w:lang w:eastAsia="en-US"/>
        </w:rPr>
        <w:t xml:space="preserve"> творческой деятельности </w:t>
      </w:r>
      <w:r w:rsidRPr="00B20DAD">
        <w:rPr>
          <w:rFonts w:eastAsiaTheme="minorHAnsi"/>
          <w:sz w:val="28"/>
          <w:szCs w:val="28"/>
          <w:lang w:eastAsia="en-US"/>
        </w:rPr>
        <w:t>молодежи</w:t>
      </w:r>
      <w:r w:rsidR="00A727B2" w:rsidRPr="00B20DAD">
        <w:rPr>
          <w:rFonts w:eastAsiaTheme="minorHAnsi"/>
          <w:sz w:val="28"/>
          <w:szCs w:val="28"/>
          <w:lang w:eastAsia="en-US"/>
        </w:rPr>
        <w:t>.</w:t>
      </w:r>
    </w:p>
    <w:p w:rsidR="003E7197" w:rsidRPr="00B20DAD" w:rsidRDefault="00B84428" w:rsidP="009A2DE0">
      <w:pPr>
        <w:ind w:firstLine="567"/>
        <w:jc w:val="both"/>
        <w:rPr>
          <w:sz w:val="28"/>
          <w:szCs w:val="28"/>
        </w:rPr>
      </w:pPr>
      <w:r w:rsidRPr="00B20DAD">
        <w:rPr>
          <w:sz w:val="28"/>
          <w:szCs w:val="28"/>
        </w:rPr>
        <w:t>1.2</w:t>
      </w:r>
      <w:r w:rsidR="003E7197" w:rsidRPr="00B20DAD">
        <w:rPr>
          <w:color w:val="000000"/>
          <w:sz w:val="28"/>
          <w:szCs w:val="28"/>
        </w:rPr>
        <w:t>.</w:t>
      </w:r>
      <w:r w:rsidR="00121FD6" w:rsidRPr="00B20DAD">
        <w:rPr>
          <w:color w:val="000000"/>
          <w:sz w:val="28"/>
          <w:szCs w:val="28"/>
        </w:rPr>
        <w:t xml:space="preserve"> </w:t>
      </w:r>
      <w:r w:rsidR="003E7197" w:rsidRPr="00B20DAD">
        <w:rPr>
          <w:sz w:val="28"/>
          <w:szCs w:val="28"/>
        </w:rPr>
        <w:t>Организационное обеспечение Конкурса осуществляет Избирательная комиссия города Красноярска</w:t>
      </w:r>
      <w:r w:rsidR="003E7197" w:rsidRPr="00B20DAD">
        <w:rPr>
          <w:color w:val="000000"/>
          <w:sz w:val="28"/>
          <w:szCs w:val="28"/>
        </w:rPr>
        <w:t xml:space="preserve"> совместно с</w:t>
      </w:r>
      <w:r w:rsidR="00121FD6" w:rsidRPr="00B20DAD">
        <w:rPr>
          <w:color w:val="000000"/>
          <w:sz w:val="28"/>
          <w:szCs w:val="28"/>
        </w:rPr>
        <w:t xml:space="preserve"> главным управлением образования и </w:t>
      </w:r>
      <w:r w:rsidR="0044658F" w:rsidRPr="00B20DAD">
        <w:rPr>
          <w:color w:val="000000"/>
          <w:sz w:val="28"/>
          <w:szCs w:val="28"/>
        </w:rPr>
        <w:t xml:space="preserve">главным управлением молодежной политики и туризма </w:t>
      </w:r>
      <w:r w:rsidR="003E7197" w:rsidRPr="00B20DAD">
        <w:rPr>
          <w:color w:val="000000"/>
          <w:sz w:val="28"/>
          <w:szCs w:val="28"/>
        </w:rPr>
        <w:t>администрации  города Красноярска.</w:t>
      </w:r>
    </w:p>
    <w:p w:rsidR="00D811A6" w:rsidRPr="00B20DAD" w:rsidRDefault="003E7197" w:rsidP="009A2DE0">
      <w:pPr>
        <w:ind w:firstLine="567"/>
        <w:jc w:val="both"/>
        <w:rPr>
          <w:b/>
          <w:sz w:val="28"/>
          <w:szCs w:val="28"/>
        </w:rPr>
      </w:pPr>
      <w:r w:rsidRPr="00B20DAD">
        <w:rPr>
          <w:color w:val="000000"/>
          <w:sz w:val="28"/>
          <w:szCs w:val="28"/>
        </w:rPr>
        <w:t>1.</w:t>
      </w:r>
      <w:r w:rsidR="00B84428" w:rsidRPr="00B20DAD">
        <w:rPr>
          <w:color w:val="000000"/>
          <w:sz w:val="28"/>
          <w:szCs w:val="28"/>
        </w:rPr>
        <w:t>3</w:t>
      </w:r>
      <w:r w:rsidRPr="00B20DAD">
        <w:rPr>
          <w:color w:val="000000"/>
          <w:sz w:val="28"/>
          <w:szCs w:val="28"/>
        </w:rPr>
        <w:t>. Настоящее Положение определяет порядок организации и</w:t>
      </w:r>
      <w:r w:rsidR="009A2DE0" w:rsidRPr="00B20DAD">
        <w:rPr>
          <w:color w:val="000000"/>
          <w:sz w:val="28"/>
          <w:szCs w:val="28"/>
        </w:rPr>
        <w:t xml:space="preserve"> </w:t>
      </w:r>
      <w:r w:rsidRPr="00B20DAD">
        <w:rPr>
          <w:color w:val="000000"/>
          <w:sz w:val="28"/>
          <w:szCs w:val="28"/>
        </w:rPr>
        <w:t>проведения Конкурса, его организационно-методическое и финансовое обеспечение, порядок участия в Конкурсе и определения победителей.</w:t>
      </w:r>
      <w:r w:rsidR="00D811A6" w:rsidRPr="00B20DAD">
        <w:rPr>
          <w:b/>
          <w:sz w:val="28"/>
          <w:szCs w:val="28"/>
        </w:rPr>
        <w:t xml:space="preserve"> </w:t>
      </w:r>
    </w:p>
    <w:p w:rsidR="003E7197" w:rsidRPr="00B20DAD" w:rsidRDefault="00D811A6" w:rsidP="009A2DE0">
      <w:pPr>
        <w:ind w:firstLine="567"/>
        <w:jc w:val="both"/>
        <w:rPr>
          <w:bCs/>
          <w:sz w:val="28"/>
          <w:szCs w:val="28"/>
        </w:rPr>
      </w:pPr>
      <w:r w:rsidRPr="00B20DAD">
        <w:rPr>
          <w:sz w:val="28"/>
          <w:szCs w:val="28"/>
        </w:rPr>
        <w:t>1.4. Сроки проведения Конкурса - с 14 сентября 2020 года по 13 ноября 2020 года.</w:t>
      </w:r>
    </w:p>
    <w:p w:rsidR="003E7197" w:rsidRPr="00AA3BC2" w:rsidRDefault="003E7197" w:rsidP="003E7197">
      <w:pPr>
        <w:jc w:val="both"/>
        <w:rPr>
          <w:sz w:val="20"/>
          <w:szCs w:val="20"/>
        </w:rPr>
      </w:pPr>
    </w:p>
    <w:p w:rsidR="003E7197" w:rsidRPr="00B20DAD" w:rsidRDefault="00A64EF5" w:rsidP="003E7197">
      <w:pPr>
        <w:jc w:val="center"/>
        <w:rPr>
          <w:b/>
          <w:sz w:val="28"/>
          <w:szCs w:val="28"/>
        </w:rPr>
      </w:pPr>
      <w:r w:rsidRPr="00B20DAD">
        <w:rPr>
          <w:b/>
          <w:sz w:val="28"/>
          <w:szCs w:val="28"/>
        </w:rPr>
        <w:t>2</w:t>
      </w:r>
      <w:r w:rsidR="003E7197" w:rsidRPr="00B20DAD">
        <w:rPr>
          <w:b/>
          <w:sz w:val="28"/>
          <w:szCs w:val="28"/>
        </w:rPr>
        <w:t>. Условия Конкурса</w:t>
      </w:r>
    </w:p>
    <w:p w:rsidR="003E7197" w:rsidRPr="00AA3BC2" w:rsidRDefault="003E7197" w:rsidP="003E7197">
      <w:pPr>
        <w:jc w:val="center"/>
        <w:rPr>
          <w:sz w:val="20"/>
          <w:szCs w:val="20"/>
        </w:rPr>
      </w:pPr>
    </w:p>
    <w:p w:rsidR="00B84428" w:rsidRPr="00B20DAD" w:rsidRDefault="00A64EF5" w:rsidP="00D811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DAD">
        <w:rPr>
          <w:sz w:val="28"/>
          <w:szCs w:val="28"/>
        </w:rPr>
        <w:t>2</w:t>
      </w:r>
      <w:r w:rsidR="003E7197" w:rsidRPr="00B20DAD">
        <w:rPr>
          <w:sz w:val="28"/>
          <w:szCs w:val="28"/>
        </w:rPr>
        <w:t>.1. </w:t>
      </w:r>
      <w:r w:rsidR="00D811A6" w:rsidRPr="00B20DAD">
        <w:rPr>
          <w:sz w:val="28"/>
          <w:szCs w:val="28"/>
        </w:rPr>
        <w:t xml:space="preserve">Возрастная категория участников Конкурса – молодежь города Красноярска </w:t>
      </w:r>
      <w:r w:rsidR="00B84428" w:rsidRPr="00B20DAD">
        <w:rPr>
          <w:sz w:val="28"/>
          <w:szCs w:val="28"/>
        </w:rPr>
        <w:t>в возрасте от 14 лет до 30 лет</w:t>
      </w:r>
      <w:r w:rsidR="005F045C" w:rsidRPr="00B20DAD">
        <w:rPr>
          <w:sz w:val="28"/>
          <w:szCs w:val="28"/>
        </w:rPr>
        <w:t xml:space="preserve"> (включительно)</w:t>
      </w:r>
      <w:r w:rsidR="00B84428" w:rsidRPr="00B20DAD">
        <w:rPr>
          <w:sz w:val="28"/>
          <w:szCs w:val="28"/>
        </w:rPr>
        <w:t>.</w:t>
      </w:r>
    </w:p>
    <w:p w:rsidR="00B84428" w:rsidRPr="00B20DAD" w:rsidRDefault="00A64EF5" w:rsidP="00B844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DAD">
        <w:rPr>
          <w:rFonts w:eastAsiaTheme="minorHAnsi"/>
          <w:sz w:val="28"/>
          <w:szCs w:val="28"/>
          <w:lang w:eastAsia="en-US"/>
        </w:rPr>
        <w:t>2</w:t>
      </w:r>
      <w:r w:rsidR="00B84428" w:rsidRPr="00B20DAD">
        <w:rPr>
          <w:rFonts w:eastAsiaTheme="minorHAnsi"/>
          <w:sz w:val="28"/>
          <w:szCs w:val="28"/>
          <w:lang w:eastAsia="en-US"/>
        </w:rPr>
        <w:t>.2. Конкурс проводится по двум номинациям:</w:t>
      </w:r>
    </w:p>
    <w:p w:rsidR="00B84428" w:rsidRPr="00B20DAD" w:rsidRDefault="00A64EF5" w:rsidP="00B844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DAD">
        <w:rPr>
          <w:rFonts w:eastAsiaTheme="minorHAnsi"/>
          <w:sz w:val="28"/>
          <w:szCs w:val="28"/>
          <w:lang w:eastAsia="en-US"/>
        </w:rPr>
        <w:t xml:space="preserve">- </w:t>
      </w:r>
      <w:r w:rsidR="008E7AF0" w:rsidRPr="00B20DAD">
        <w:rPr>
          <w:rFonts w:eastAsiaTheme="minorHAnsi"/>
          <w:sz w:val="28"/>
          <w:szCs w:val="28"/>
          <w:lang w:eastAsia="en-US"/>
        </w:rPr>
        <w:t>«К</w:t>
      </w:r>
      <w:r w:rsidR="00B84428" w:rsidRPr="00B20DAD">
        <w:rPr>
          <w:rFonts w:eastAsiaTheme="minorHAnsi"/>
          <w:sz w:val="28"/>
          <w:szCs w:val="28"/>
          <w:lang w:eastAsia="en-US"/>
        </w:rPr>
        <w:t>россворд</w:t>
      </w:r>
      <w:r w:rsidR="008E7AF0" w:rsidRPr="00B20DAD">
        <w:rPr>
          <w:rFonts w:eastAsiaTheme="minorHAnsi"/>
          <w:sz w:val="28"/>
          <w:szCs w:val="28"/>
          <w:lang w:eastAsia="en-US"/>
        </w:rPr>
        <w:t>»</w:t>
      </w:r>
      <w:r w:rsidR="00B84428" w:rsidRPr="00B20DAD">
        <w:rPr>
          <w:rFonts w:eastAsiaTheme="minorHAnsi"/>
          <w:sz w:val="28"/>
          <w:szCs w:val="28"/>
          <w:lang w:eastAsia="en-US"/>
        </w:rPr>
        <w:t>;</w:t>
      </w:r>
    </w:p>
    <w:p w:rsidR="00B84428" w:rsidRPr="00B20DAD" w:rsidRDefault="00A64EF5" w:rsidP="00B844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DAD">
        <w:rPr>
          <w:rFonts w:eastAsiaTheme="minorHAnsi"/>
          <w:sz w:val="28"/>
          <w:szCs w:val="28"/>
          <w:lang w:eastAsia="en-US"/>
        </w:rPr>
        <w:t xml:space="preserve">- </w:t>
      </w:r>
      <w:r w:rsidR="008E7AF0" w:rsidRPr="00B20DAD">
        <w:rPr>
          <w:rFonts w:eastAsiaTheme="minorHAnsi"/>
          <w:sz w:val="28"/>
          <w:szCs w:val="28"/>
          <w:lang w:eastAsia="en-US"/>
        </w:rPr>
        <w:t>«Р</w:t>
      </w:r>
      <w:r w:rsidR="00B84428" w:rsidRPr="00B20DAD">
        <w:rPr>
          <w:rFonts w:eastAsiaTheme="minorHAnsi"/>
          <w:sz w:val="28"/>
          <w:szCs w:val="28"/>
          <w:lang w:eastAsia="en-US"/>
        </w:rPr>
        <w:t>ебусы</w:t>
      </w:r>
      <w:r w:rsidR="008E7AF0" w:rsidRPr="00B20DAD">
        <w:rPr>
          <w:rFonts w:eastAsiaTheme="minorHAnsi"/>
          <w:sz w:val="28"/>
          <w:szCs w:val="28"/>
          <w:lang w:eastAsia="en-US"/>
        </w:rPr>
        <w:t>»</w:t>
      </w:r>
      <w:r w:rsidR="00B84428" w:rsidRPr="00B20DAD">
        <w:rPr>
          <w:rFonts w:eastAsiaTheme="minorHAnsi"/>
          <w:sz w:val="28"/>
          <w:szCs w:val="28"/>
          <w:lang w:eastAsia="en-US"/>
        </w:rPr>
        <w:t>.</w:t>
      </w:r>
    </w:p>
    <w:p w:rsidR="008E7AF0" w:rsidRPr="00B20DAD" w:rsidRDefault="00A64EF5" w:rsidP="008E7AF0">
      <w:pPr>
        <w:pStyle w:val="3"/>
        <w:ind w:firstLine="567"/>
        <w:jc w:val="both"/>
        <w:rPr>
          <w:b w:val="0"/>
          <w:sz w:val="28"/>
          <w:szCs w:val="28"/>
        </w:rPr>
      </w:pPr>
      <w:r w:rsidRPr="00B20DAD">
        <w:rPr>
          <w:b w:val="0"/>
          <w:sz w:val="28"/>
          <w:szCs w:val="28"/>
        </w:rPr>
        <w:t>2</w:t>
      </w:r>
      <w:r w:rsidR="008E7AF0" w:rsidRPr="00B20DAD">
        <w:rPr>
          <w:b w:val="0"/>
          <w:sz w:val="28"/>
          <w:szCs w:val="28"/>
        </w:rPr>
        <w:t xml:space="preserve">.3. </w:t>
      </w:r>
      <w:proofErr w:type="gramStart"/>
      <w:r w:rsidR="008E7AF0" w:rsidRPr="00B20DAD">
        <w:rPr>
          <w:b w:val="0"/>
          <w:sz w:val="28"/>
          <w:szCs w:val="28"/>
        </w:rPr>
        <w:t xml:space="preserve">Для участия в Конкурсе необходимо составить и представить </w:t>
      </w:r>
      <w:r w:rsidR="008E7AF0" w:rsidRPr="00B20DAD">
        <w:rPr>
          <w:sz w:val="28"/>
          <w:szCs w:val="28"/>
        </w:rPr>
        <w:t xml:space="preserve">не </w:t>
      </w:r>
      <w:r w:rsidR="008E7AF0" w:rsidRPr="00B20DAD">
        <w:rPr>
          <w:sz w:val="28"/>
          <w:szCs w:val="28"/>
        </w:rPr>
        <w:lastRenderedPageBreak/>
        <w:t>позднее 06 ноября 2020 года</w:t>
      </w:r>
      <w:r w:rsidR="008E7AF0" w:rsidRPr="00B20DAD">
        <w:rPr>
          <w:b w:val="0"/>
          <w:sz w:val="28"/>
          <w:szCs w:val="28"/>
        </w:rPr>
        <w:t xml:space="preserve"> в Избирательную комиссию города Красноярска (адрес: ул. Сурикова, 6 каб. 5</w:t>
      </w:r>
      <w:r w:rsidR="00BB28A5" w:rsidRPr="00B20DAD">
        <w:rPr>
          <w:b w:val="0"/>
          <w:sz w:val="28"/>
          <w:szCs w:val="28"/>
        </w:rPr>
        <w:t>, тел. 212-03-32</w:t>
      </w:r>
      <w:r w:rsidR="008E7AF0" w:rsidRPr="00B20DAD">
        <w:rPr>
          <w:b w:val="0"/>
          <w:sz w:val="28"/>
          <w:szCs w:val="28"/>
        </w:rPr>
        <w:t>) или направить на электронную почту (</w:t>
      </w:r>
      <w:r w:rsidR="008E7AF0" w:rsidRPr="00B20DAD">
        <w:rPr>
          <w:b w:val="0"/>
          <w:sz w:val="28"/>
          <w:szCs w:val="28"/>
          <w:lang w:val="en-US"/>
        </w:rPr>
        <w:t>el</w:t>
      </w:r>
      <w:r w:rsidR="008E7AF0" w:rsidRPr="00B20DAD">
        <w:rPr>
          <w:b w:val="0"/>
          <w:sz w:val="28"/>
          <w:szCs w:val="28"/>
        </w:rPr>
        <w:t>_05@</w:t>
      </w:r>
      <w:proofErr w:type="spellStart"/>
      <w:r w:rsidR="008E7AF0" w:rsidRPr="00B20DAD">
        <w:rPr>
          <w:b w:val="0"/>
          <w:sz w:val="28"/>
          <w:szCs w:val="28"/>
          <w:lang w:val="en-US"/>
        </w:rPr>
        <w:t>admkrsk</w:t>
      </w:r>
      <w:proofErr w:type="spellEnd"/>
      <w:r w:rsidR="008E7AF0" w:rsidRPr="00B20DAD">
        <w:rPr>
          <w:b w:val="0"/>
          <w:sz w:val="28"/>
          <w:szCs w:val="28"/>
        </w:rPr>
        <w:t>.</w:t>
      </w:r>
      <w:proofErr w:type="spellStart"/>
      <w:r w:rsidR="008E7AF0" w:rsidRPr="00B20DAD">
        <w:rPr>
          <w:b w:val="0"/>
          <w:sz w:val="28"/>
          <w:szCs w:val="28"/>
          <w:lang w:val="en-US"/>
        </w:rPr>
        <w:t>ru</w:t>
      </w:r>
      <w:proofErr w:type="spellEnd"/>
      <w:r w:rsidR="008E7AF0" w:rsidRPr="00B20DAD">
        <w:rPr>
          <w:b w:val="0"/>
          <w:sz w:val="28"/>
          <w:szCs w:val="28"/>
        </w:rPr>
        <w:t xml:space="preserve"> с пометкой «Конкурс») </w:t>
      </w:r>
      <w:r w:rsidR="007E3CF1" w:rsidRPr="00B20DAD">
        <w:rPr>
          <w:b w:val="0"/>
          <w:sz w:val="28"/>
          <w:szCs w:val="28"/>
        </w:rPr>
        <w:t>к</w:t>
      </w:r>
      <w:r w:rsidR="008E7AF0" w:rsidRPr="00B20DAD">
        <w:rPr>
          <w:rFonts w:eastAsiaTheme="minorHAnsi"/>
          <w:b w:val="0"/>
          <w:sz w:val="28"/>
          <w:szCs w:val="28"/>
          <w:lang w:eastAsia="en-US"/>
        </w:rPr>
        <w:t>онкурсную работу (любой вид по выбору участника Конкурса в соответствии с заявленными номинациями)</w:t>
      </w:r>
      <w:r w:rsidR="00C26FD6" w:rsidRPr="00B20DAD">
        <w:rPr>
          <w:rFonts w:eastAsiaTheme="minorHAnsi"/>
          <w:b w:val="0"/>
          <w:sz w:val="28"/>
          <w:szCs w:val="28"/>
          <w:lang w:eastAsia="en-US"/>
        </w:rPr>
        <w:t>.</w:t>
      </w:r>
      <w:proofErr w:type="gramEnd"/>
    </w:p>
    <w:p w:rsidR="00C26FD6" w:rsidRPr="00B20DAD" w:rsidRDefault="00A64EF5" w:rsidP="006275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DAD">
        <w:rPr>
          <w:rFonts w:eastAsiaTheme="minorHAnsi"/>
          <w:sz w:val="28"/>
          <w:szCs w:val="28"/>
          <w:lang w:eastAsia="en-US"/>
        </w:rPr>
        <w:t>2</w:t>
      </w:r>
      <w:r w:rsidR="00C26FD6" w:rsidRPr="00B20DAD">
        <w:rPr>
          <w:rFonts w:eastAsiaTheme="minorHAnsi"/>
          <w:sz w:val="28"/>
          <w:szCs w:val="28"/>
          <w:lang w:eastAsia="en-US"/>
        </w:rPr>
        <w:t>.4. На Конкурс может быть представлено не более одной работы от одного участника</w:t>
      </w:r>
      <w:r w:rsidR="003F732E" w:rsidRPr="00B20DAD">
        <w:rPr>
          <w:rFonts w:eastAsiaTheme="minorHAnsi"/>
          <w:sz w:val="28"/>
          <w:szCs w:val="28"/>
          <w:lang w:eastAsia="en-US"/>
        </w:rPr>
        <w:t xml:space="preserve"> (автора)</w:t>
      </w:r>
      <w:r w:rsidR="00C26FD6" w:rsidRPr="00B20DAD">
        <w:rPr>
          <w:rFonts w:eastAsiaTheme="minorHAnsi"/>
          <w:sz w:val="28"/>
          <w:szCs w:val="28"/>
          <w:lang w:eastAsia="en-US"/>
        </w:rPr>
        <w:t>.</w:t>
      </w:r>
    </w:p>
    <w:p w:rsidR="003528F4" w:rsidRPr="00B20DAD" w:rsidRDefault="00A64EF5" w:rsidP="0023582B">
      <w:pPr>
        <w:pStyle w:val="3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B20DAD">
        <w:rPr>
          <w:b w:val="0"/>
          <w:sz w:val="28"/>
          <w:szCs w:val="28"/>
        </w:rPr>
        <w:t>2</w:t>
      </w:r>
      <w:r w:rsidR="00C26FD6" w:rsidRPr="00B20DAD">
        <w:rPr>
          <w:b w:val="0"/>
          <w:sz w:val="28"/>
          <w:szCs w:val="28"/>
        </w:rPr>
        <w:t xml:space="preserve">.5. </w:t>
      </w:r>
      <w:r w:rsidR="0023582B" w:rsidRPr="00B20DAD">
        <w:rPr>
          <w:b w:val="0"/>
          <w:sz w:val="28"/>
          <w:szCs w:val="28"/>
        </w:rPr>
        <w:t xml:space="preserve">Требования к </w:t>
      </w:r>
      <w:r w:rsidR="007E3CF1" w:rsidRPr="00B20DAD">
        <w:rPr>
          <w:b w:val="0"/>
          <w:sz w:val="28"/>
          <w:szCs w:val="28"/>
        </w:rPr>
        <w:t>к</w:t>
      </w:r>
      <w:r w:rsidR="0023582B" w:rsidRPr="00B20DAD">
        <w:rPr>
          <w:b w:val="0"/>
          <w:sz w:val="28"/>
          <w:szCs w:val="28"/>
        </w:rPr>
        <w:t>онкурсной работе в</w:t>
      </w:r>
      <w:r w:rsidR="00627530" w:rsidRPr="00B20DAD">
        <w:rPr>
          <w:rFonts w:eastAsiaTheme="minorHAnsi"/>
          <w:b w:val="0"/>
          <w:sz w:val="28"/>
          <w:szCs w:val="28"/>
          <w:lang w:eastAsia="en-US"/>
        </w:rPr>
        <w:t xml:space="preserve"> номинации «Кроссворд»</w:t>
      </w:r>
      <w:r w:rsidR="003528F4" w:rsidRPr="00B20DAD">
        <w:rPr>
          <w:rFonts w:eastAsiaTheme="minorHAnsi"/>
          <w:b w:val="0"/>
          <w:sz w:val="28"/>
          <w:szCs w:val="28"/>
          <w:lang w:eastAsia="en-US"/>
        </w:rPr>
        <w:t>:</w:t>
      </w:r>
    </w:p>
    <w:p w:rsidR="0023582B" w:rsidRPr="00B20DAD" w:rsidRDefault="0023582B" w:rsidP="002358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DAD">
        <w:rPr>
          <w:rFonts w:eastAsiaTheme="minorHAnsi"/>
          <w:sz w:val="28"/>
          <w:szCs w:val="28"/>
          <w:lang w:eastAsia="en-US"/>
        </w:rPr>
        <w:t>- кроссворд может быть составлен в любом виде – например, классически</w:t>
      </w:r>
      <w:r w:rsidR="00C71A39" w:rsidRPr="00B20DAD">
        <w:rPr>
          <w:rFonts w:eastAsiaTheme="minorHAnsi"/>
          <w:sz w:val="28"/>
          <w:szCs w:val="28"/>
          <w:lang w:eastAsia="en-US"/>
        </w:rPr>
        <w:t xml:space="preserve">й кроссворд, </w:t>
      </w:r>
      <w:proofErr w:type="spellStart"/>
      <w:r w:rsidR="00C71A39" w:rsidRPr="00B20DAD">
        <w:rPr>
          <w:rFonts w:eastAsiaTheme="minorHAnsi"/>
          <w:sz w:val="28"/>
          <w:szCs w:val="28"/>
          <w:lang w:eastAsia="en-US"/>
        </w:rPr>
        <w:t>сканворд</w:t>
      </w:r>
      <w:proofErr w:type="spellEnd"/>
      <w:r w:rsidR="00C71A39" w:rsidRPr="00B20DAD">
        <w:rPr>
          <w:rFonts w:eastAsiaTheme="minorHAnsi"/>
          <w:sz w:val="28"/>
          <w:szCs w:val="28"/>
          <w:lang w:eastAsia="en-US"/>
        </w:rPr>
        <w:t>, чайнворд</w:t>
      </w:r>
      <w:r w:rsidRPr="00B20DA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20DAD">
        <w:rPr>
          <w:rFonts w:eastAsiaTheme="minorHAnsi"/>
          <w:sz w:val="28"/>
          <w:szCs w:val="28"/>
          <w:lang w:eastAsia="en-US"/>
        </w:rPr>
        <w:t>филворд</w:t>
      </w:r>
      <w:proofErr w:type="spellEnd"/>
      <w:r w:rsidRPr="00B20DAD">
        <w:rPr>
          <w:rFonts w:eastAsiaTheme="minorHAnsi"/>
          <w:sz w:val="28"/>
          <w:szCs w:val="28"/>
          <w:lang w:eastAsia="en-US"/>
        </w:rPr>
        <w:t xml:space="preserve"> и в ином виде;</w:t>
      </w:r>
    </w:p>
    <w:p w:rsidR="0023582B" w:rsidRPr="00A64EF5" w:rsidRDefault="0023582B" w:rsidP="002358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DAD">
        <w:rPr>
          <w:rFonts w:eastAsiaTheme="minorHAnsi"/>
          <w:sz w:val="28"/>
          <w:szCs w:val="28"/>
          <w:lang w:eastAsia="en-US"/>
        </w:rPr>
        <w:t xml:space="preserve">-  кроссворд </w:t>
      </w:r>
      <w:r w:rsidR="00457FC6" w:rsidRPr="00B20DAD">
        <w:rPr>
          <w:rFonts w:eastAsiaTheme="minorHAnsi"/>
          <w:sz w:val="28"/>
          <w:szCs w:val="28"/>
          <w:lang w:eastAsia="en-US"/>
        </w:rPr>
        <w:t>составляется</w:t>
      </w:r>
      <w:r w:rsidRPr="00B20DAD">
        <w:rPr>
          <w:rFonts w:eastAsiaTheme="minorHAnsi"/>
          <w:sz w:val="28"/>
          <w:szCs w:val="28"/>
          <w:lang w:eastAsia="en-US"/>
        </w:rPr>
        <w:t xml:space="preserve"> по правилам</w:t>
      </w:r>
      <w:r w:rsidRPr="00A64EF5">
        <w:rPr>
          <w:rFonts w:eastAsiaTheme="minorHAnsi"/>
          <w:sz w:val="28"/>
          <w:szCs w:val="28"/>
          <w:lang w:eastAsia="en-US"/>
        </w:rPr>
        <w:t xml:space="preserve"> соответствующего вида кроссворда;</w:t>
      </w:r>
    </w:p>
    <w:p w:rsidR="00627530" w:rsidRPr="0019253C" w:rsidRDefault="003528F4" w:rsidP="0062753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64EF5">
        <w:rPr>
          <w:rFonts w:eastAsiaTheme="minorHAnsi"/>
          <w:sz w:val="28"/>
          <w:szCs w:val="28"/>
          <w:lang w:eastAsia="en-US"/>
        </w:rPr>
        <w:t xml:space="preserve">- </w:t>
      </w:r>
      <w:r w:rsidR="00627530" w:rsidRPr="00A64EF5">
        <w:rPr>
          <w:rFonts w:eastAsiaTheme="minorHAnsi"/>
          <w:sz w:val="28"/>
          <w:szCs w:val="28"/>
          <w:lang w:eastAsia="en-US"/>
        </w:rPr>
        <w:t xml:space="preserve">при </w:t>
      </w:r>
      <w:r w:rsidR="00627530" w:rsidRPr="0019253C">
        <w:rPr>
          <w:rFonts w:eastAsiaTheme="minorHAnsi"/>
          <w:color w:val="000000" w:themeColor="text1"/>
          <w:sz w:val="28"/>
          <w:szCs w:val="28"/>
          <w:lang w:eastAsia="en-US"/>
        </w:rPr>
        <w:t>составлении кроссворда должно быть использовано не менее 20 слов, связанных с избирательным правом и избирательным процессом</w:t>
      </w:r>
      <w:r w:rsidR="006E1596" w:rsidRPr="0019253C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 w:rsidR="00627530" w:rsidRPr="001925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C71A39" w:rsidRPr="0019253C" w:rsidRDefault="00516F2D" w:rsidP="00CA18DC">
      <w:pPr>
        <w:pStyle w:val="Default"/>
        <w:spacing w:after="21"/>
        <w:ind w:firstLine="540"/>
        <w:jc w:val="both"/>
        <w:rPr>
          <w:color w:val="000000" w:themeColor="text1"/>
          <w:sz w:val="28"/>
          <w:szCs w:val="28"/>
        </w:rPr>
      </w:pPr>
      <w:r w:rsidRPr="0019253C">
        <w:rPr>
          <w:color w:val="000000" w:themeColor="text1"/>
          <w:sz w:val="28"/>
          <w:szCs w:val="28"/>
        </w:rPr>
        <w:t>- кроссворд составл</w:t>
      </w:r>
      <w:r w:rsidR="00457FC6" w:rsidRPr="0019253C">
        <w:rPr>
          <w:color w:val="000000" w:themeColor="text1"/>
          <w:sz w:val="28"/>
          <w:szCs w:val="28"/>
        </w:rPr>
        <w:t>яется</w:t>
      </w:r>
      <w:r w:rsidR="00C71A39" w:rsidRPr="0019253C">
        <w:rPr>
          <w:color w:val="000000" w:themeColor="text1"/>
          <w:sz w:val="28"/>
          <w:szCs w:val="28"/>
        </w:rPr>
        <w:t xml:space="preserve"> по выбору участника</w:t>
      </w:r>
      <w:r w:rsidR="00AA4E1A" w:rsidRPr="0019253C">
        <w:rPr>
          <w:color w:val="000000" w:themeColor="text1"/>
          <w:sz w:val="28"/>
          <w:szCs w:val="28"/>
        </w:rPr>
        <w:t xml:space="preserve"> (автора)</w:t>
      </w:r>
      <w:r w:rsidR="00C71A39" w:rsidRPr="0019253C">
        <w:rPr>
          <w:color w:val="000000" w:themeColor="text1"/>
          <w:sz w:val="28"/>
          <w:szCs w:val="28"/>
        </w:rPr>
        <w:t xml:space="preserve"> Конкурса:</w:t>
      </w:r>
    </w:p>
    <w:p w:rsidR="00AA4E1A" w:rsidRPr="0019253C" w:rsidRDefault="00850EB9" w:rsidP="00CA18DC">
      <w:pPr>
        <w:pStyle w:val="Default"/>
        <w:spacing w:after="21"/>
        <w:ind w:firstLine="540"/>
        <w:jc w:val="both"/>
        <w:rPr>
          <w:color w:val="000000" w:themeColor="text1"/>
          <w:sz w:val="28"/>
          <w:szCs w:val="28"/>
        </w:rPr>
      </w:pPr>
      <w:r w:rsidRPr="0019253C">
        <w:rPr>
          <w:color w:val="000000" w:themeColor="text1"/>
          <w:sz w:val="28"/>
          <w:szCs w:val="28"/>
        </w:rPr>
        <w:t xml:space="preserve">а) </w:t>
      </w:r>
      <w:r w:rsidR="00457FC6" w:rsidRPr="0019253C">
        <w:rPr>
          <w:color w:val="000000" w:themeColor="text1"/>
          <w:sz w:val="28"/>
          <w:szCs w:val="28"/>
        </w:rPr>
        <w:t xml:space="preserve">на </w:t>
      </w:r>
      <w:r w:rsidR="00C71A39" w:rsidRPr="0019253C">
        <w:rPr>
          <w:color w:val="000000" w:themeColor="text1"/>
          <w:sz w:val="28"/>
          <w:szCs w:val="28"/>
        </w:rPr>
        <w:t xml:space="preserve">любом виде </w:t>
      </w:r>
      <w:r w:rsidR="00457FC6" w:rsidRPr="0019253C">
        <w:rPr>
          <w:color w:val="000000" w:themeColor="text1"/>
          <w:sz w:val="28"/>
          <w:szCs w:val="28"/>
        </w:rPr>
        <w:t>бумаг</w:t>
      </w:r>
      <w:r w:rsidR="00C71A39" w:rsidRPr="0019253C">
        <w:rPr>
          <w:color w:val="000000" w:themeColor="text1"/>
          <w:sz w:val="28"/>
          <w:szCs w:val="28"/>
        </w:rPr>
        <w:t>и</w:t>
      </w:r>
      <w:r w:rsidR="005E67B9" w:rsidRPr="0019253C">
        <w:rPr>
          <w:bCs/>
          <w:color w:val="000000" w:themeColor="text1"/>
          <w:sz w:val="28"/>
          <w:szCs w:val="28"/>
        </w:rPr>
        <w:t xml:space="preserve"> </w:t>
      </w:r>
      <w:r w:rsidR="00AA4E1A" w:rsidRPr="0019253C">
        <w:rPr>
          <w:bCs/>
          <w:color w:val="000000" w:themeColor="text1"/>
          <w:sz w:val="28"/>
          <w:szCs w:val="28"/>
        </w:rPr>
        <w:t xml:space="preserve">формата </w:t>
      </w:r>
      <w:r w:rsidR="005E67B9" w:rsidRPr="0019253C">
        <w:rPr>
          <w:bCs/>
          <w:color w:val="000000" w:themeColor="text1"/>
          <w:sz w:val="28"/>
          <w:szCs w:val="28"/>
        </w:rPr>
        <w:t>А</w:t>
      </w:r>
      <w:proofErr w:type="gramStart"/>
      <w:r w:rsidR="005E67B9" w:rsidRPr="0019253C">
        <w:rPr>
          <w:bCs/>
          <w:color w:val="000000" w:themeColor="text1"/>
          <w:sz w:val="28"/>
          <w:szCs w:val="28"/>
        </w:rPr>
        <w:t>4</w:t>
      </w:r>
      <w:proofErr w:type="gramEnd"/>
      <w:r w:rsidR="00AA4E1A" w:rsidRPr="0019253C">
        <w:rPr>
          <w:bCs/>
          <w:color w:val="000000" w:themeColor="text1"/>
          <w:sz w:val="28"/>
          <w:szCs w:val="28"/>
        </w:rPr>
        <w:t xml:space="preserve"> или </w:t>
      </w:r>
      <w:r w:rsidR="00516F2D" w:rsidRPr="0019253C">
        <w:rPr>
          <w:bCs/>
          <w:color w:val="000000" w:themeColor="text1"/>
          <w:sz w:val="28"/>
          <w:szCs w:val="28"/>
        </w:rPr>
        <w:t>А3</w:t>
      </w:r>
      <w:r w:rsidR="00AA4E1A" w:rsidRPr="0019253C">
        <w:rPr>
          <w:bCs/>
          <w:color w:val="000000" w:themeColor="text1"/>
          <w:sz w:val="28"/>
          <w:szCs w:val="28"/>
        </w:rPr>
        <w:t>,</w:t>
      </w:r>
      <w:r w:rsidR="00C71A39" w:rsidRPr="0019253C">
        <w:rPr>
          <w:bCs/>
          <w:color w:val="000000" w:themeColor="text1"/>
          <w:sz w:val="28"/>
          <w:szCs w:val="28"/>
        </w:rPr>
        <w:t xml:space="preserve"> с использованием </w:t>
      </w:r>
      <w:r w:rsidR="00C71A39" w:rsidRPr="0019253C">
        <w:rPr>
          <w:color w:val="000000" w:themeColor="text1"/>
          <w:sz w:val="28"/>
          <w:szCs w:val="28"/>
        </w:rPr>
        <w:t>любых изобразительных средств</w:t>
      </w:r>
      <w:r w:rsidR="00AA4E1A" w:rsidRPr="0019253C">
        <w:rPr>
          <w:color w:val="000000" w:themeColor="text1"/>
          <w:sz w:val="28"/>
          <w:szCs w:val="28"/>
        </w:rPr>
        <w:t>;</w:t>
      </w:r>
    </w:p>
    <w:p w:rsidR="00CA18DC" w:rsidRPr="0019253C" w:rsidRDefault="00850EB9" w:rsidP="00CA18DC">
      <w:pPr>
        <w:pStyle w:val="Default"/>
        <w:spacing w:after="21"/>
        <w:ind w:firstLine="540"/>
        <w:jc w:val="both"/>
        <w:rPr>
          <w:color w:val="000000" w:themeColor="text1"/>
          <w:sz w:val="28"/>
          <w:szCs w:val="28"/>
        </w:rPr>
      </w:pPr>
      <w:r w:rsidRPr="0019253C">
        <w:rPr>
          <w:color w:val="000000" w:themeColor="text1"/>
          <w:sz w:val="28"/>
          <w:szCs w:val="28"/>
        </w:rPr>
        <w:t xml:space="preserve">б) в электронном виде </w:t>
      </w:r>
      <w:r w:rsidR="005E67B9" w:rsidRPr="0019253C">
        <w:rPr>
          <w:color w:val="000000" w:themeColor="text1"/>
          <w:sz w:val="28"/>
          <w:szCs w:val="28"/>
        </w:rPr>
        <w:t xml:space="preserve">с </w:t>
      </w:r>
      <w:r w:rsidR="00AA4E1A" w:rsidRPr="0019253C">
        <w:rPr>
          <w:color w:val="000000" w:themeColor="text1"/>
          <w:sz w:val="28"/>
          <w:szCs w:val="28"/>
        </w:rPr>
        <w:t xml:space="preserve">использованием </w:t>
      </w:r>
      <w:r w:rsidR="005E67B9" w:rsidRPr="0019253C">
        <w:rPr>
          <w:color w:val="000000" w:themeColor="text1"/>
          <w:sz w:val="28"/>
          <w:szCs w:val="28"/>
        </w:rPr>
        <w:t>компьютерной графики</w:t>
      </w:r>
      <w:r w:rsidR="007E3CF1" w:rsidRPr="0019253C">
        <w:rPr>
          <w:color w:val="000000" w:themeColor="text1"/>
          <w:sz w:val="28"/>
          <w:szCs w:val="28"/>
        </w:rPr>
        <w:t>;</w:t>
      </w:r>
    </w:p>
    <w:p w:rsidR="00850EB9" w:rsidRPr="0019253C" w:rsidRDefault="00A64EF5" w:rsidP="00CA18DC">
      <w:pPr>
        <w:pStyle w:val="Default"/>
        <w:spacing w:after="21"/>
        <w:ind w:firstLine="540"/>
        <w:jc w:val="both"/>
        <w:rPr>
          <w:b/>
          <w:color w:val="000000" w:themeColor="text1"/>
          <w:sz w:val="28"/>
          <w:szCs w:val="28"/>
        </w:rPr>
      </w:pPr>
      <w:r w:rsidRPr="0019253C">
        <w:rPr>
          <w:color w:val="000000" w:themeColor="text1"/>
          <w:sz w:val="28"/>
          <w:szCs w:val="28"/>
        </w:rPr>
        <w:t>- при составлении кроссворда могут быть использованы иллюстрации (</w:t>
      </w:r>
      <w:r w:rsidRPr="0019253C">
        <w:rPr>
          <w:bCs/>
          <w:color w:val="000000" w:themeColor="text1"/>
          <w:sz w:val="28"/>
          <w:szCs w:val="28"/>
        </w:rPr>
        <w:t>творческое оформление кроссворда</w:t>
      </w:r>
      <w:r w:rsidRPr="0019253C">
        <w:rPr>
          <w:color w:val="000000" w:themeColor="text1"/>
          <w:sz w:val="28"/>
          <w:szCs w:val="28"/>
        </w:rPr>
        <w:t xml:space="preserve">) по </w:t>
      </w:r>
      <w:r w:rsidR="003A1838" w:rsidRPr="0019253C">
        <w:rPr>
          <w:color w:val="000000" w:themeColor="text1"/>
          <w:sz w:val="28"/>
          <w:szCs w:val="28"/>
        </w:rPr>
        <w:t>теме избирательного права, избирательного процесса</w:t>
      </w:r>
      <w:r w:rsidRPr="0019253C">
        <w:rPr>
          <w:color w:val="000000" w:themeColor="text1"/>
          <w:sz w:val="28"/>
          <w:szCs w:val="28"/>
        </w:rPr>
        <w:t xml:space="preserve">. </w:t>
      </w:r>
      <w:r w:rsidR="00CA18DC" w:rsidRPr="0019253C">
        <w:rPr>
          <w:color w:val="000000" w:themeColor="text1"/>
          <w:sz w:val="28"/>
          <w:szCs w:val="28"/>
        </w:rPr>
        <w:t>В</w:t>
      </w:r>
      <w:r w:rsidR="00516F2D" w:rsidRPr="0019253C">
        <w:rPr>
          <w:color w:val="000000" w:themeColor="text1"/>
          <w:sz w:val="28"/>
          <w:szCs w:val="28"/>
        </w:rPr>
        <w:t xml:space="preserve"> этом случае </w:t>
      </w:r>
      <w:r w:rsidRPr="0019253C">
        <w:rPr>
          <w:color w:val="000000" w:themeColor="text1"/>
          <w:sz w:val="28"/>
          <w:szCs w:val="28"/>
        </w:rPr>
        <w:t>иллюстрация</w:t>
      </w:r>
      <w:r w:rsidR="00516F2D" w:rsidRPr="0019253C">
        <w:rPr>
          <w:color w:val="000000" w:themeColor="text1"/>
          <w:sz w:val="28"/>
          <w:szCs w:val="28"/>
        </w:rPr>
        <w:t xml:space="preserve"> может быть выполнен</w:t>
      </w:r>
      <w:r w:rsidRPr="0019253C">
        <w:rPr>
          <w:color w:val="000000" w:themeColor="text1"/>
          <w:sz w:val="28"/>
          <w:szCs w:val="28"/>
        </w:rPr>
        <w:t>а</w:t>
      </w:r>
      <w:r w:rsidR="00516F2D" w:rsidRPr="0019253C">
        <w:rPr>
          <w:color w:val="000000" w:themeColor="text1"/>
          <w:sz w:val="28"/>
          <w:szCs w:val="28"/>
        </w:rPr>
        <w:t xml:space="preserve"> в любой технике,  с помощью любых изобразительных средств (карандаш, фломастер, тушь, гуашь, пастель, смешанные техники и т.д.) и любом цв</w:t>
      </w:r>
      <w:r w:rsidR="007E3CF1" w:rsidRPr="0019253C">
        <w:rPr>
          <w:color w:val="000000" w:themeColor="text1"/>
          <w:sz w:val="28"/>
          <w:szCs w:val="28"/>
        </w:rPr>
        <w:t>етовом исполнении</w:t>
      </w:r>
      <w:r w:rsidR="00850EB9" w:rsidRPr="0019253C">
        <w:rPr>
          <w:color w:val="000000" w:themeColor="text1"/>
          <w:sz w:val="28"/>
          <w:szCs w:val="28"/>
        </w:rPr>
        <w:t>.</w:t>
      </w:r>
      <w:r w:rsidR="00F97240" w:rsidRPr="0019253C">
        <w:rPr>
          <w:color w:val="000000" w:themeColor="text1"/>
          <w:sz w:val="28"/>
          <w:szCs w:val="28"/>
        </w:rPr>
        <w:t xml:space="preserve"> </w:t>
      </w:r>
      <w:r w:rsidR="00850EB9" w:rsidRPr="0019253C">
        <w:rPr>
          <w:color w:val="000000" w:themeColor="text1"/>
          <w:sz w:val="28"/>
          <w:szCs w:val="28"/>
        </w:rPr>
        <w:t xml:space="preserve">При </w:t>
      </w:r>
      <w:r w:rsidR="00F97240" w:rsidRPr="0019253C">
        <w:rPr>
          <w:color w:val="000000" w:themeColor="text1"/>
          <w:sz w:val="28"/>
          <w:szCs w:val="28"/>
        </w:rPr>
        <w:t>составлении кроссворда в электронном виде, иллюстрации могут быть созданы в</w:t>
      </w:r>
      <w:r w:rsidR="00850EB9" w:rsidRPr="0019253C">
        <w:rPr>
          <w:color w:val="000000" w:themeColor="text1"/>
          <w:sz w:val="28"/>
          <w:szCs w:val="28"/>
        </w:rPr>
        <w:t xml:space="preserve"> </w:t>
      </w:r>
      <w:r w:rsidR="00F97240" w:rsidRPr="0019253C">
        <w:rPr>
          <w:color w:val="000000" w:themeColor="text1"/>
          <w:sz w:val="28"/>
          <w:szCs w:val="28"/>
        </w:rPr>
        <w:t xml:space="preserve">любых видах компьютерной графики и в </w:t>
      </w:r>
      <w:r w:rsidR="00850EB9" w:rsidRPr="0019253C">
        <w:rPr>
          <w:color w:val="000000" w:themeColor="text1"/>
          <w:sz w:val="28"/>
          <w:szCs w:val="28"/>
        </w:rPr>
        <w:t>любом цветовом исполнении</w:t>
      </w:r>
      <w:r w:rsidR="00F97240" w:rsidRPr="0019253C">
        <w:rPr>
          <w:color w:val="000000" w:themeColor="text1"/>
          <w:sz w:val="28"/>
          <w:szCs w:val="28"/>
        </w:rPr>
        <w:t>;</w:t>
      </w:r>
    </w:p>
    <w:p w:rsidR="00A64EF5" w:rsidRPr="0019253C" w:rsidRDefault="00A64EF5" w:rsidP="007E3CF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9253C">
        <w:rPr>
          <w:rFonts w:eastAsiaTheme="minorHAnsi"/>
          <w:color w:val="000000" w:themeColor="text1"/>
          <w:sz w:val="28"/>
          <w:szCs w:val="28"/>
          <w:lang w:eastAsia="en-US"/>
        </w:rPr>
        <w:t>- к</w:t>
      </w:r>
      <w:r w:rsidRPr="0019253C">
        <w:rPr>
          <w:color w:val="000000" w:themeColor="text1"/>
          <w:sz w:val="28"/>
          <w:szCs w:val="28"/>
        </w:rPr>
        <w:t>россворд представл</w:t>
      </w:r>
      <w:r w:rsidR="001C015F" w:rsidRPr="0019253C">
        <w:rPr>
          <w:color w:val="000000" w:themeColor="text1"/>
          <w:sz w:val="28"/>
          <w:szCs w:val="28"/>
        </w:rPr>
        <w:t>яется</w:t>
      </w:r>
      <w:r w:rsidRPr="0019253C">
        <w:rPr>
          <w:color w:val="000000" w:themeColor="text1"/>
          <w:sz w:val="28"/>
          <w:szCs w:val="28"/>
        </w:rPr>
        <w:t xml:space="preserve"> </w:t>
      </w:r>
      <w:r w:rsidR="007E3CF1" w:rsidRPr="0019253C">
        <w:rPr>
          <w:color w:val="000000" w:themeColor="text1"/>
          <w:sz w:val="28"/>
          <w:szCs w:val="28"/>
        </w:rPr>
        <w:t>незаполненны</w:t>
      </w:r>
      <w:r w:rsidR="00AA4E1A" w:rsidRPr="0019253C">
        <w:rPr>
          <w:color w:val="000000" w:themeColor="text1"/>
          <w:sz w:val="28"/>
          <w:szCs w:val="28"/>
        </w:rPr>
        <w:t>м с</w:t>
      </w:r>
      <w:r w:rsidRPr="0019253C">
        <w:rPr>
          <w:color w:val="000000" w:themeColor="text1"/>
          <w:sz w:val="28"/>
          <w:szCs w:val="28"/>
        </w:rPr>
        <w:t xml:space="preserve"> вопрос</w:t>
      </w:r>
      <w:r w:rsidR="00AA4E1A" w:rsidRPr="0019253C">
        <w:rPr>
          <w:color w:val="000000" w:themeColor="text1"/>
          <w:sz w:val="28"/>
          <w:szCs w:val="28"/>
        </w:rPr>
        <w:t>ами</w:t>
      </w:r>
      <w:r w:rsidR="007E3CF1" w:rsidRPr="0019253C">
        <w:rPr>
          <w:color w:val="000000" w:themeColor="text1"/>
          <w:sz w:val="28"/>
          <w:szCs w:val="28"/>
        </w:rPr>
        <w:t xml:space="preserve"> к нему</w:t>
      </w:r>
      <w:r w:rsidR="00AA4E1A" w:rsidRPr="0019253C">
        <w:rPr>
          <w:color w:val="000000" w:themeColor="text1"/>
          <w:sz w:val="28"/>
          <w:szCs w:val="28"/>
        </w:rPr>
        <w:t>, а ответы</w:t>
      </w:r>
      <w:r w:rsidR="00AA4E1A" w:rsidRPr="0019253C">
        <w:rPr>
          <w:color w:val="000000" w:themeColor="text1"/>
          <w:sz w:val="28"/>
          <w:szCs w:val="28"/>
          <w:highlight w:val="yellow"/>
        </w:rPr>
        <w:t xml:space="preserve"> </w:t>
      </w:r>
      <w:r w:rsidR="00AA4E1A" w:rsidRPr="0019253C">
        <w:rPr>
          <w:color w:val="000000" w:themeColor="text1"/>
          <w:sz w:val="28"/>
          <w:szCs w:val="28"/>
        </w:rPr>
        <w:t>представляются на отдельном листе</w:t>
      </w:r>
      <w:r w:rsidR="007E3CF1" w:rsidRPr="0019253C">
        <w:rPr>
          <w:color w:val="000000" w:themeColor="text1"/>
          <w:sz w:val="28"/>
          <w:szCs w:val="28"/>
        </w:rPr>
        <w:t>;</w:t>
      </w:r>
    </w:p>
    <w:p w:rsidR="00A64EF5" w:rsidRPr="0019253C" w:rsidRDefault="007E3CF1" w:rsidP="007E3CF1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 w:rsidRPr="0019253C">
        <w:rPr>
          <w:color w:val="000000" w:themeColor="text1"/>
          <w:sz w:val="28"/>
          <w:szCs w:val="28"/>
        </w:rPr>
        <w:t>-</w:t>
      </w:r>
      <w:r w:rsidRPr="0019253C">
        <w:rPr>
          <w:b/>
          <w:color w:val="000000" w:themeColor="text1"/>
          <w:sz w:val="28"/>
          <w:szCs w:val="28"/>
        </w:rPr>
        <w:t xml:space="preserve"> </w:t>
      </w:r>
      <w:r w:rsidRPr="0019253C">
        <w:rPr>
          <w:color w:val="000000" w:themeColor="text1"/>
          <w:sz w:val="28"/>
          <w:szCs w:val="28"/>
        </w:rPr>
        <w:t>с</w:t>
      </w:r>
      <w:r w:rsidR="00A64EF5" w:rsidRPr="0019253C">
        <w:rPr>
          <w:color w:val="000000" w:themeColor="text1"/>
          <w:sz w:val="28"/>
          <w:szCs w:val="28"/>
        </w:rPr>
        <w:t>лова,</w:t>
      </w:r>
      <w:r w:rsidRPr="0019253C">
        <w:rPr>
          <w:color w:val="000000" w:themeColor="text1"/>
          <w:sz w:val="28"/>
          <w:szCs w:val="28"/>
        </w:rPr>
        <w:t xml:space="preserve"> содержащиеся в ответах </w:t>
      </w:r>
      <w:r w:rsidR="00A64EF5" w:rsidRPr="0019253C">
        <w:rPr>
          <w:color w:val="000000" w:themeColor="text1"/>
          <w:sz w:val="28"/>
          <w:szCs w:val="28"/>
        </w:rPr>
        <w:t xml:space="preserve">должны быть в единственном числе и именительном падеже. </w:t>
      </w:r>
    </w:p>
    <w:p w:rsidR="007E3CF1" w:rsidRPr="0019253C" w:rsidRDefault="007E3CF1" w:rsidP="007E3CF1">
      <w:pPr>
        <w:pStyle w:val="3"/>
        <w:ind w:firstLine="567"/>
        <w:jc w:val="both"/>
        <w:rPr>
          <w:rFonts w:eastAsiaTheme="minorHAnsi"/>
          <w:b w:val="0"/>
          <w:color w:val="000000" w:themeColor="text1"/>
          <w:sz w:val="28"/>
          <w:szCs w:val="28"/>
          <w:lang w:eastAsia="en-US"/>
        </w:rPr>
      </w:pPr>
      <w:r w:rsidRPr="0019253C">
        <w:rPr>
          <w:b w:val="0"/>
          <w:color w:val="000000" w:themeColor="text1"/>
          <w:sz w:val="28"/>
          <w:szCs w:val="28"/>
        </w:rPr>
        <w:t>2.6. Требования к конкурсной работе в</w:t>
      </w:r>
      <w:r w:rsidRPr="0019253C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номинации «Ребусы»:</w:t>
      </w:r>
    </w:p>
    <w:p w:rsidR="00457FC6" w:rsidRPr="0019253C" w:rsidRDefault="007E3CF1" w:rsidP="00457FC6">
      <w:pPr>
        <w:pStyle w:val="3"/>
        <w:ind w:right="-1" w:firstLine="567"/>
        <w:jc w:val="both"/>
        <w:rPr>
          <w:rFonts w:eastAsiaTheme="minorHAnsi"/>
          <w:b w:val="0"/>
          <w:color w:val="000000" w:themeColor="text1"/>
          <w:sz w:val="28"/>
          <w:szCs w:val="28"/>
          <w:lang w:eastAsia="en-US"/>
        </w:rPr>
      </w:pPr>
      <w:r w:rsidRPr="0019253C">
        <w:rPr>
          <w:b w:val="0"/>
          <w:color w:val="000000" w:themeColor="text1"/>
          <w:sz w:val="28"/>
          <w:szCs w:val="28"/>
        </w:rPr>
        <w:t xml:space="preserve">- </w:t>
      </w:r>
      <w:r w:rsidR="00457FC6" w:rsidRPr="0019253C">
        <w:rPr>
          <w:b w:val="0"/>
          <w:color w:val="000000" w:themeColor="text1"/>
          <w:sz w:val="28"/>
          <w:szCs w:val="28"/>
        </w:rPr>
        <w:t>ребус</w:t>
      </w:r>
      <w:r w:rsidR="00457FC6" w:rsidRPr="001925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57FC6" w:rsidRPr="0019253C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составляется по общим правилам составления ребусов;</w:t>
      </w:r>
    </w:p>
    <w:p w:rsidR="00457FC6" w:rsidRPr="0019253C" w:rsidRDefault="00457FC6" w:rsidP="00457F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253C">
        <w:rPr>
          <w:rFonts w:eastAsiaTheme="minorHAnsi"/>
          <w:color w:val="000000" w:themeColor="text1"/>
          <w:sz w:val="28"/>
          <w:szCs w:val="28"/>
          <w:lang w:eastAsia="en-US"/>
        </w:rPr>
        <w:t>- при составлении ребусов должно быть использовано не менее 10 слов</w:t>
      </w:r>
      <w:r w:rsidR="00AA4E1A" w:rsidRPr="001925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(10 ребусов)</w:t>
      </w:r>
      <w:r w:rsidRPr="0019253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связанных с избирательным правом и избирательным процессом; </w:t>
      </w:r>
    </w:p>
    <w:p w:rsidR="00AA4E1A" w:rsidRPr="0019253C" w:rsidRDefault="00AA4E1A" w:rsidP="00AA4E1A">
      <w:pPr>
        <w:pStyle w:val="Default"/>
        <w:spacing w:after="21"/>
        <w:ind w:firstLine="540"/>
        <w:jc w:val="both"/>
        <w:rPr>
          <w:color w:val="000000" w:themeColor="text1"/>
          <w:sz w:val="28"/>
          <w:szCs w:val="28"/>
        </w:rPr>
      </w:pPr>
      <w:r w:rsidRPr="0019253C">
        <w:rPr>
          <w:color w:val="000000" w:themeColor="text1"/>
          <w:sz w:val="28"/>
          <w:szCs w:val="28"/>
        </w:rPr>
        <w:t>- ребусы составляются по выбору участника (автора) Конкурса:</w:t>
      </w:r>
    </w:p>
    <w:p w:rsidR="00AA4E1A" w:rsidRPr="0019253C" w:rsidRDefault="00850EB9" w:rsidP="00AA4E1A">
      <w:pPr>
        <w:pStyle w:val="Default"/>
        <w:spacing w:after="21"/>
        <w:ind w:firstLine="540"/>
        <w:jc w:val="both"/>
        <w:rPr>
          <w:color w:val="000000" w:themeColor="text1"/>
          <w:sz w:val="28"/>
          <w:szCs w:val="28"/>
        </w:rPr>
      </w:pPr>
      <w:r w:rsidRPr="0019253C">
        <w:rPr>
          <w:color w:val="000000" w:themeColor="text1"/>
          <w:sz w:val="28"/>
          <w:szCs w:val="28"/>
        </w:rPr>
        <w:t xml:space="preserve">а) </w:t>
      </w:r>
      <w:r w:rsidR="00AA4E1A" w:rsidRPr="0019253C">
        <w:rPr>
          <w:color w:val="000000" w:themeColor="text1"/>
          <w:sz w:val="28"/>
          <w:szCs w:val="28"/>
        </w:rPr>
        <w:t>на любом виде бумаги</w:t>
      </w:r>
      <w:r w:rsidR="00AA4E1A" w:rsidRPr="0019253C">
        <w:rPr>
          <w:bCs/>
          <w:color w:val="000000" w:themeColor="text1"/>
          <w:sz w:val="28"/>
          <w:szCs w:val="28"/>
        </w:rPr>
        <w:t xml:space="preserve"> формата А</w:t>
      </w:r>
      <w:proofErr w:type="gramStart"/>
      <w:r w:rsidR="00AA4E1A" w:rsidRPr="0019253C">
        <w:rPr>
          <w:bCs/>
          <w:color w:val="000000" w:themeColor="text1"/>
          <w:sz w:val="28"/>
          <w:szCs w:val="28"/>
        </w:rPr>
        <w:t>4</w:t>
      </w:r>
      <w:proofErr w:type="gramEnd"/>
      <w:r w:rsidRPr="0019253C">
        <w:rPr>
          <w:bCs/>
          <w:color w:val="000000" w:themeColor="text1"/>
          <w:sz w:val="28"/>
          <w:szCs w:val="28"/>
        </w:rPr>
        <w:t xml:space="preserve"> (с размещением одного или не более двух ребусов)</w:t>
      </w:r>
      <w:r w:rsidR="00AA4E1A" w:rsidRPr="0019253C">
        <w:rPr>
          <w:bCs/>
          <w:color w:val="000000" w:themeColor="text1"/>
          <w:sz w:val="28"/>
          <w:szCs w:val="28"/>
        </w:rPr>
        <w:t xml:space="preserve">, с использованием </w:t>
      </w:r>
      <w:r w:rsidR="00AA4E1A" w:rsidRPr="0019253C">
        <w:rPr>
          <w:color w:val="000000" w:themeColor="text1"/>
          <w:sz w:val="28"/>
          <w:szCs w:val="28"/>
        </w:rPr>
        <w:t>любых изобразительных средств;</w:t>
      </w:r>
    </w:p>
    <w:p w:rsidR="00AA4E1A" w:rsidRPr="0019253C" w:rsidRDefault="00850EB9" w:rsidP="00AA4E1A">
      <w:pPr>
        <w:pStyle w:val="Default"/>
        <w:spacing w:after="21"/>
        <w:ind w:firstLine="540"/>
        <w:jc w:val="both"/>
        <w:rPr>
          <w:color w:val="000000" w:themeColor="text1"/>
          <w:sz w:val="28"/>
          <w:szCs w:val="28"/>
        </w:rPr>
      </w:pPr>
      <w:r w:rsidRPr="0019253C">
        <w:rPr>
          <w:color w:val="000000" w:themeColor="text1"/>
          <w:sz w:val="28"/>
          <w:szCs w:val="28"/>
        </w:rPr>
        <w:t xml:space="preserve">б) в электронном виде </w:t>
      </w:r>
      <w:r w:rsidR="00AA4E1A" w:rsidRPr="0019253C">
        <w:rPr>
          <w:color w:val="000000" w:themeColor="text1"/>
          <w:sz w:val="28"/>
          <w:szCs w:val="28"/>
        </w:rPr>
        <w:t>с использованием компьютерной графики;</w:t>
      </w:r>
    </w:p>
    <w:p w:rsidR="00F97240" w:rsidRPr="0019253C" w:rsidRDefault="00F97240" w:rsidP="00F97240">
      <w:pPr>
        <w:pStyle w:val="Default"/>
        <w:spacing w:after="21"/>
        <w:ind w:firstLine="540"/>
        <w:jc w:val="both"/>
        <w:rPr>
          <w:color w:val="000000" w:themeColor="text1"/>
          <w:sz w:val="28"/>
          <w:szCs w:val="28"/>
        </w:rPr>
      </w:pPr>
      <w:r w:rsidRPr="0019253C">
        <w:rPr>
          <w:color w:val="000000" w:themeColor="text1"/>
          <w:sz w:val="28"/>
          <w:szCs w:val="28"/>
        </w:rPr>
        <w:t>- при составлении ребусов используются иллюстрации (</w:t>
      </w:r>
      <w:r w:rsidRPr="0019253C">
        <w:rPr>
          <w:bCs/>
          <w:color w:val="000000" w:themeColor="text1"/>
          <w:sz w:val="28"/>
          <w:szCs w:val="28"/>
        </w:rPr>
        <w:t>творческое оформление ребусов</w:t>
      </w:r>
      <w:r w:rsidRPr="0019253C">
        <w:rPr>
          <w:color w:val="000000" w:themeColor="text1"/>
          <w:sz w:val="28"/>
          <w:szCs w:val="28"/>
        </w:rPr>
        <w:t>) по теме избирательного права, избирательного процесса. В этом случае иллюстрации могут быть выполнены в любой технике,  с помощью любых изобразительных средств (карандаш, фломастер, тушь, гуашь, пастель, смешанные техники и т.д.) и любом цветовом исполнении. При составлении ребусов в электронном виде, иллюстрации могут быть созданы в любых видах компьютерной графики и в любом цветовом исполнении;</w:t>
      </w:r>
    </w:p>
    <w:p w:rsidR="00457FC6" w:rsidRPr="0019253C" w:rsidRDefault="00457FC6" w:rsidP="00457F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9253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- </w:t>
      </w:r>
      <w:r w:rsidR="00F97240" w:rsidRPr="0019253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ответы к </w:t>
      </w:r>
      <w:r w:rsidR="001C015F" w:rsidRPr="0019253C">
        <w:rPr>
          <w:rFonts w:eastAsiaTheme="minorHAnsi"/>
          <w:color w:val="000000" w:themeColor="text1"/>
          <w:sz w:val="28"/>
          <w:szCs w:val="28"/>
          <w:lang w:eastAsia="en-US"/>
        </w:rPr>
        <w:t>ребус</w:t>
      </w:r>
      <w:r w:rsidR="00F97240" w:rsidRPr="0019253C">
        <w:rPr>
          <w:rFonts w:eastAsiaTheme="minorHAnsi"/>
          <w:color w:val="000000" w:themeColor="text1"/>
          <w:sz w:val="28"/>
          <w:szCs w:val="28"/>
          <w:lang w:eastAsia="en-US"/>
        </w:rPr>
        <w:t>ам</w:t>
      </w:r>
      <w:r w:rsidRPr="0019253C">
        <w:rPr>
          <w:color w:val="000000" w:themeColor="text1"/>
          <w:sz w:val="28"/>
          <w:szCs w:val="28"/>
        </w:rPr>
        <w:t xml:space="preserve"> представл</w:t>
      </w:r>
      <w:r w:rsidR="001C015F" w:rsidRPr="0019253C">
        <w:rPr>
          <w:color w:val="000000" w:themeColor="text1"/>
          <w:sz w:val="28"/>
          <w:szCs w:val="28"/>
        </w:rPr>
        <w:t>я</w:t>
      </w:r>
      <w:r w:rsidR="00F97240" w:rsidRPr="0019253C">
        <w:rPr>
          <w:color w:val="000000" w:themeColor="text1"/>
          <w:sz w:val="28"/>
          <w:szCs w:val="28"/>
        </w:rPr>
        <w:t>ю</w:t>
      </w:r>
      <w:r w:rsidR="001C015F" w:rsidRPr="0019253C">
        <w:rPr>
          <w:color w:val="000000" w:themeColor="text1"/>
          <w:sz w:val="28"/>
          <w:szCs w:val="28"/>
        </w:rPr>
        <w:t>тся</w:t>
      </w:r>
      <w:r w:rsidR="00F97240" w:rsidRPr="0019253C">
        <w:rPr>
          <w:color w:val="000000" w:themeColor="text1"/>
          <w:sz w:val="28"/>
          <w:szCs w:val="28"/>
        </w:rPr>
        <w:t xml:space="preserve"> на отдельном листе</w:t>
      </w:r>
      <w:r w:rsidRPr="0019253C">
        <w:rPr>
          <w:color w:val="000000" w:themeColor="text1"/>
          <w:sz w:val="28"/>
          <w:szCs w:val="28"/>
        </w:rPr>
        <w:t>;</w:t>
      </w:r>
    </w:p>
    <w:p w:rsidR="00457FC6" w:rsidRPr="0019253C" w:rsidRDefault="00457FC6" w:rsidP="00457F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9253C">
        <w:rPr>
          <w:color w:val="000000" w:themeColor="text1"/>
          <w:sz w:val="28"/>
          <w:szCs w:val="28"/>
        </w:rPr>
        <w:t xml:space="preserve">- слова, содержащиеся в ответах должны быть в единственном числе и именительном падеже. </w:t>
      </w:r>
    </w:p>
    <w:p w:rsidR="008E4AD3" w:rsidRPr="0019253C" w:rsidRDefault="00F97240" w:rsidP="003F44AD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 w:rsidRPr="0019253C">
        <w:rPr>
          <w:color w:val="000000" w:themeColor="text1"/>
          <w:sz w:val="28"/>
          <w:szCs w:val="28"/>
        </w:rPr>
        <w:t>2.7.</w:t>
      </w:r>
      <w:r w:rsidRPr="0019253C">
        <w:rPr>
          <w:b/>
          <w:color w:val="000000" w:themeColor="text1"/>
          <w:sz w:val="28"/>
          <w:szCs w:val="28"/>
        </w:rPr>
        <w:t xml:space="preserve"> </w:t>
      </w:r>
      <w:r w:rsidR="00A9235B" w:rsidRPr="0019253C">
        <w:rPr>
          <w:color w:val="000000" w:themeColor="text1"/>
          <w:sz w:val="28"/>
          <w:szCs w:val="28"/>
        </w:rPr>
        <w:t>На Конкурс н</w:t>
      </w:r>
      <w:r w:rsidR="008E4AD3" w:rsidRPr="0019253C">
        <w:rPr>
          <w:color w:val="000000" w:themeColor="text1"/>
          <w:sz w:val="28"/>
          <w:szCs w:val="28"/>
        </w:rPr>
        <w:t xml:space="preserve">е принимаются работы не соответствующие тематике и </w:t>
      </w:r>
      <w:r w:rsidR="00A9235B" w:rsidRPr="0019253C">
        <w:rPr>
          <w:color w:val="000000" w:themeColor="text1"/>
          <w:sz w:val="28"/>
          <w:szCs w:val="28"/>
        </w:rPr>
        <w:t>условиям К</w:t>
      </w:r>
      <w:r w:rsidR="008E4AD3" w:rsidRPr="0019253C">
        <w:rPr>
          <w:color w:val="000000" w:themeColor="text1"/>
          <w:sz w:val="28"/>
          <w:szCs w:val="28"/>
        </w:rPr>
        <w:t>онкурса, а также взятые из Интернета или других источников.</w:t>
      </w:r>
    </w:p>
    <w:p w:rsidR="002D317E" w:rsidRDefault="0019253C" w:rsidP="002D317E">
      <w:pPr>
        <w:pStyle w:val="3"/>
        <w:ind w:firstLine="567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2.8</w:t>
      </w:r>
      <w:r w:rsidR="007E3CF1" w:rsidRPr="001C015F">
        <w:rPr>
          <w:b w:val="0"/>
          <w:color w:val="000000" w:themeColor="text1"/>
          <w:sz w:val="28"/>
          <w:szCs w:val="28"/>
        </w:rPr>
        <w:t xml:space="preserve">. К конкурсной работе прилагается титульный лист, который содержит данные об участнике </w:t>
      </w:r>
      <w:r w:rsidR="00AE55F7">
        <w:rPr>
          <w:b w:val="0"/>
          <w:color w:val="000000" w:themeColor="text1"/>
          <w:sz w:val="28"/>
          <w:szCs w:val="28"/>
        </w:rPr>
        <w:t>К</w:t>
      </w:r>
      <w:r w:rsidR="007E3CF1" w:rsidRPr="001C015F">
        <w:rPr>
          <w:b w:val="0"/>
          <w:color w:val="000000" w:themeColor="text1"/>
          <w:sz w:val="28"/>
          <w:szCs w:val="28"/>
        </w:rPr>
        <w:t>онкурса</w:t>
      </w:r>
      <w:r w:rsidR="00AE55F7">
        <w:rPr>
          <w:b w:val="0"/>
          <w:color w:val="000000" w:themeColor="text1"/>
          <w:sz w:val="28"/>
          <w:szCs w:val="28"/>
        </w:rPr>
        <w:t xml:space="preserve">: </w:t>
      </w:r>
      <w:r w:rsidR="007E3CF1" w:rsidRPr="001C015F">
        <w:rPr>
          <w:b w:val="0"/>
          <w:color w:val="000000" w:themeColor="text1"/>
          <w:sz w:val="28"/>
          <w:szCs w:val="28"/>
        </w:rPr>
        <w:t>фамили</w:t>
      </w:r>
      <w:r w:rsidR="00AE55F7">
        <w:rPr>
          <w:b w:val="0"/>
          <w:color w:val="000000" w:themeColor="text1"/>
          <w:sz w:val="28"/>
          <w:szCs w:val="28"/>
        </w:rPr>
        <w:t>я</w:t>
      </w:r>
      <w:r w:rsidR="007E3CF1" w:rsidRPr="001C015F">
        <w:rPr>
          <w:b w:val="0"/>
          <w:color w:val="000000" w:themeColor="text1"/>
          <w:sz w:val="28"/>
          <w:szCs w:val="28"/>
        </w:rPr>
        <w:t xml:space="preserve">, имя, отчество; дату рождения; </w:t>
      </w:r>
      <w:r w:rsidR="00AE55F7">
        <w:rPr>
          <w:b w:val="0"/>
          <w:color w:val="000000" w:themeColor="text1"/>
          <w:sz w:val="28"/>
          <w:szCs w:val="28"/>
        </w:rPr>
        <w:t>место учебы/работы; контактный телефон</w:t>
      </w:r>
      <w:r w:rsidR="007E3CF1" w:rsidRPr="001C015F">
        <w:rPr>
          <w:b w:val="0"/>
          <w:color w:val="000000" w:themeColor="text1"/>
          <w:sz w:val="28"/>
          <w:szCs w:val="28"/>
        </w:rPr>
        <w:t xml:space="preserve">. </w:t>
      </w:r>
    </w:p>
    <w:p w:rsidR="00AE55F7" w:rsidRPr="002D317E" w:rsidRDefault="00AE55F7" w:rsidP="002D317E">
      <w:pPr>
        <w:pStyle w:val="3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D317E">
        <w:rPr>
          <w:rFonts w:eastAsiaTheme="minorHAnsi"/>
          <w:b w:val="0"/>
          <w:sz w:val="28"/>
          <w:szCs w:val="28"/>
          <w:lang w:eastAsia="en-US"/>
        </w:rPr>
        <w:t>Указывая информацию о себе, обозначенную в первом абзаце настоящего пункта, участники Конкурса соглашаются на обработку своих</w:t>
      </w:r>
      <w:r w:rsidRPr="001C1EBB">
        <w:rPr>
          <w:rFonts w:eastAsiaTheme="minorHAnsi"/>
          <w:sz w:val="28"/>
          <w:szCs w:val="28"/>
          <w:lang w:eastAsia="en-US"/>
        </w:rPr>
        <w:t xml:space="preserve"> </w:t>
      </w:r>
      <w:r w:rsidRPr="002D317E">
        <w:rPr>
          <w:rFonts w:eastAsiaTheme="minorHAnsi"/>
          <w:b w:val="0"/>
          <w:sz w:val="28"/>
          <w:szCs w:val="28"/>
          <w:lang w:eastAsia="en-US"/>
        </w:rPr>
        <w:t>персональных данных.</w:t>
      </w:r>
    </w:p>
    <w:p w:rsidR="003F732E" w:rsidRDefault="003F732E" w:rsidP="003F73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 Конкурсные работы не должны нарушать права на интеллектуальную собственность третьих лиц. В случае нарушения этого требования участники Конкурса, их законные представители обязуются возместить организатору Конкурса все понесенные убытки в соответствии с законодательством Российской Федерации.</w:t>
      </w:r>
    </w:p>
    <w:p w:rsidR="001049F2" w:rsidRDefault="001049F2" w:rsidP="001049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F732E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. Присланные на Конкурс работы </w:t>
      </w:r>
      <w:r w:rsidR="003F732E">
        <w:rPr>
          <w:rFonts w:eastAsiaTheme="minorHAnsi"/>
          <w:sz w:val="28"/>
          <w:szCs w:val="28"/>
          <w:lang w:eastAsia="en-US"/>
        </w:rPr>
        <w:t>участникам (</w:t>
      </w:r>
      <w:r>
        <w:rPr>
          <w:rFonts w:eastAsiaTheme="minorHAnsi"/>
          <w:sz w:val="28"/>
          <w:szCs w:val="28"/>
          <w:lang w:eastAsia="en-US"/>
        </w:rPr>
        <w:t>авторам</w:t>
      </w:r>
      <w:r w:rsidR="003F732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не возвращаются. </w:t>
      </w:r>
    </w:p>
    <w:p w:rsidR="003F732E" w:rsidRPr="003F732E" w:rsidRDefault="001049F2" w:rsidP="003F732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3F732E">
        <w:rPr>
          <w:color w:val="000000" w:themeColor="text1"/>
          <w:sz w:val="28"/>
          <w:szCs w:val="28"/>
        </w:rPr>
        <w:t>2.</w:t>
      </w:r>
      <w:r w:rsidR="003F732E" w:rsidRPr="003F732E">
        <w:rPr>
          <w:color w:val="000000" w:themeColor="text1"/>
          <w:sz w:val="28"/>
          <w:szCs w:val="28"/>
        </w:rPr>
        <w:t>11</w:t>
      </w:r>
      <w:r w:rsidRPr="003F732E">
        <w:rPr>
          <w:color w:val="000000" w:themeColor="text1"/>
          <w:sz w:val="28"/>
          <w:szCs w:val="28"/>
        </w:rPr>
        <w:t xml:space="preserve">. </w:t>
      </w:r>
      <w:proofErr w:type="gramStart"/>
      <w:r w:rsidR="00E669EF">
        <w:rPr>
          <w:color w:val="000000" w:themeColor="text1"/>
          <w:sz w:val="28"/>
          <w:szCs w:val="28"/>
        </w:rPr>
        <w:t>Принимая участие в К</w:t>
      </w:r>
      <w:r w:rsidR="003F732E" w:rsidRPr="003F732E">
        <w:rPr>
          <w:color w:val="000000" w:themeColor="text1"/>
          <w:sz w:val="28"/>
          <w:szCs w:val="28"/>
        </w:rPr>
        <w:t xml:space="preserve">онкурсе, участники соглашаются с тем, что их работы и имена могут быть использованы в выпускаемых изданиях, проводимых выставках и иных мероприятиях Избирательной комиссии города Красноярска без дополнительного согласия участников и без выплаты им какого-либо отдельного дополнительного вознаграждения. </w:t>
      </w:r>
      <w:proofErr w:type="gramEnd"/>
    </w:p>
    <w:p w:rsidR="003F732E" w:rsidRPr="003F732E" w:rsidRDefault="003F732E" w:rsidP="003F732E">
      <w:pPr>
        <w:pStyle w:val="3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F732E">
        <w:rPr>
          <w:b w:val="0"/>
          <w:color w:val="000000" w:themeColor="text1"/>
          <w:sz w:val="28"/>
          <w:szCs w:val="28"/>
        </w:rPr>
        <w:t xml:space="preserve">2.12. Участие в </w:t>
      </w:r>
      <w:r w:rsidR="000A3750">
        <w:rPr>
          <w:b w:val="0"/>
          <w:color w:val="000000" w:themeColor="text1"/>
          <w:sz w:val="28"/>
          <w:szCs w:val="28"/>
        </w:rPr>
        <w:t>К</w:t>
      </w:r>
      <w:r w:rsidRPr="003F732E">
        <w:rPr>
          <w:b w:val="0"/>
          <w:color w:val="000000" w:themeColor="text1"/>
          <w:sz w:val="28"/>
          <w:szCs w:val="28"/>
        </w:rPr>
        <w:t>онкурсе является подтверждени</w:t>
      </w:r>
      <w:r w:rsidR="003F44AD">
        <w:rPr>
          <w:b w:val="0"/>
          <w:color w:val="000000" w:themeColor="text1"/>
          <w:sz w:val="28"/>
          <w:szCs w:val="28"/>
        </w:rPr>
        <w:t>ем</w:t>
      </w:r>
      <w:r w:rsidRPr="003F732E">
        <w:rPr>
          <w:b w:val="0"/>
          <w:color w:val="000000" w:themeColor="text1"/>
          <w:sz w:val="28"/>
          <w:szCs w:val="28"/>
        </w:rPr>
        <w:t xml:space="preserve"> участником </w:t>
      </w:r>
      <w:r w:rsidR="003F44AD">
        <w:rPr>
          <w:b w:val="0"/>
          <w:color w:val="000000" w:themeColor="text1"/>
          <w:sz w:val="28"/>
          <w:szCs w:val="28"/>
        </w:rPr>
        <w:t xml:space="preserve">Конкурса своего </w:t>
      </w:r>
      <w:r w:rsidRPr="003F732E">
        <w:rPr>
          <w:b w:val="0"/>
          <w:color w:val="000000" w:themeColor="text1"/>
          <w:sz w:val="28"/>
          <w:szCs w:val="28"/>
        </w:rPr>
        <w:t>согласия с условиями настоящего Положения.</w:t>
      </w:r>
    </w:p>
    <w:p w:rsidR="003F44AD" w:rsidRDefault="003F44AD" w:rsidP="002D317E">
      <w:pPr>
        <w:jc w:val="center"/>
        <w:rPr>
          <w:b/>
          <w:sz w:val="28"/>
          <w:szCs w:val="28"/>
        </w:rPr>
      </w:pPr>
    </w:p>
    <w:p w:rsidR="00165F13" w:rsidRDefault="000742D5" w:rsidP="002D3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D317E" w:rsidRPr="007B535E">
        <w:rPr>
          <w:b/>
          <w:sz w:val="28"/>
          <w:szCs w:val="28"/>
        </w:rPr>
        <w:t>. Конкурсная комиссия</w:t>
      </w:r>
      <w:r w:rsidR="005B3091">
        <w:rPr>
          <w:b/>
          <w:sz w:val="28"/>
          <w:szCs w:val="28"/>
        </w:rPr>
        <w:t>, оценка конкурсных работ</w:t>
      </w:r>
      <w:r w:rsidR="002D317E">
        <w:rPr>
          <w:b/>
          <w:sz w:val="28"/>
          <w:szCs w:val="28"/>
        </w:rPr>
        <w:t xml:space="preserve"> </w:t>
      </w:r>
    </w:p>
    <w:p w:rsidR="002D317E" w:rsidRPr="007B535E" w:rsidRDefault="002D317E" w:rsidP="002D317E">
      <w:pPr>
        <w:jc w:val="both"/>
        <w:rPr>
          <w:sz w:val="28"/>
          <w:szCs w:val="28"/>
        </w:rPr>
      </w:pPr>
    </w:p>
    <w:p w:rsidR="002D317E" w:rsidRPr="007B535E" w:rsidRDefault="000742D5" w:rsidP="002D3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317E" w:rsidRPr="007B535E">
        <w:rPr>
          <w:sz w:val="28"/>
          <w:szCs w:val="28"/>
        </w:rPr>
        <w:t>.1. Для подведения итогов Конкурса формируется конкурсная комиссия из числа членов Избирательной комиссии города Красноярска</w:t>
      </w:r>
      <w:r w:rsidR="002D317E">
        <w:rPr>
          <w:sz w:val="28"/>
          <w:szCs w:val="28"/>
        </w:rPr>
        <w:t>, работников ее</w:t>
      </w:r>
      <w:r w:rsidR="002D317E" w:rsidRPr="007B535E">
        <w:rPr>
          <w:sz w:val="28"/>
          <w:szCs w:val="28"/>
        </w:rPr>
        <w:t xml:space="preserve"> аппарата</w:t>
      </w:r>
      <w:r w:rsidR="002D317E">
        <w:rPr>
          <w:sz w:val="28"/>
          <w:szCs w:val="28"/>
        </w:rPr>
        <w:t xml:space="preserve"> и представителей главного управления образования и </w:t>
      </w:r>
      <w:r w:rsidR="00806F55">
        <w:rPr>
          <w:sz w:val="28"/>
          <w:szCs w:val="28"/>
        </w:rPr>
        <w:t xml:space="preserve">главного </w:t>
      </w:r>
      <w:r w:rsidR="002D317E">
        <w:rPr>
          <w:sz w:val="28"/>
          <w:szCs w:val="28"/>
        </w:rPr>
        <w:t xml:space="preserve">управления </w:t>
      </w:r>
      <w:r w:rsidR="002D317E">
        <w:rPr>
          <w:color w:val="000000"/>
          <w:sz w:val="28"/>
          <w:szCs w:val="28"/>
        </w:rPr>
        <w:t>молодежной политики</w:t>
      </w:r>
      <w:r w:rsidR="00806F55">
        <w:rPr>
          <w:color w:val="000000"/>
          <w:sz w:val="28"/>
          <w:szCs w:val="28"/>
        </w:rPr>
        <w:t xml:space="preserve"> и туризма</w:t>
      </w:r>
      <w:r w:rsidR="002D317E">
        <w:rPr>
          <w:color w:val="000000"/>
          <w:sz w:val="28"/>
          <w:szCs w:val="28"/>
        </w:rPr>
        <w:t xml:space="preserve"> </w:t>
      </w:r>
      <w:r w:rsidR="002D317E" w:rsidRPr="002B577B">
        <w:rPr>
          <w:color w:val="000000"/>
          <w:sz w:val="28"/>
          <w:szCs w:val="28"/>
        </w:rPr>
        <w:t>администрации города Красноярска</w:t>
      </w:r>
      <w:r w:rsidR="002D317E">
        <w:rPr>
          <w:color w:val="000000"/>
          <w:sz w:val="28"/>
          <w:szCs w:val="28"/>
        </w:rPr>
        <w:t>.</w:t>
      </w:r>
    </w:p>
    <w:p w:rsidR="002D317E" w:rsidRPr="007B535E" w:rsidRDefault="000742D5" w:rsidP="002D3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317E" w:rsidRPr="007B535E">
        <w:rPr>
          <w:sz w:val="28"/>
          <w:szCs w:val="28"/>
        </w:rPr>
        <w:t>.2. Конкурсная комиссия:</w:t>
      </w:r>
    </w:p>
    <w:p w:rsidR="002D317E" w:rsidRPr="007B535E" w:rsidRDefault="00165F13" w:rsidP="002D3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317E" w:rsidRPr="007B535E">
        <w:rPr>
          <w:sz w:val="28"/>
          <w:szCs w:val="28"/>
        </w:rPr>
        <w:t xml:space="preserve"> осуществляет организацию и проведение Конкурса;</w:t>
      </w:r>
    </w:p>
    <w:p w:rsidR="002D317E" w:rsidRPr="007B535E" w:rsidRDefault="00165F13" w:rsidP="002D3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317E" w:rsidRPr="007B535E">
        <w:rPr>
          <w:sz w:val="28"/>
          <w:szCs w:val="28"/>
        </w:rPr>
        <w:t xml:space="preserve"> принимает </w:t>
      </w:r>
      <w:r w:rsidR="002D317E">
        <w:rPr>
          <w:sz w:val="28"/>
          <w:szCs w:val="28"/>
        </w:rPr>
        <w:t>работы</w:t>
      </w:r>
      <w:r w:rsidR="002D317E" w:rsidRPr="007B535E">
        <w:rPr>
          <w:sz w:val="28"/>
          <w:szCs w:val="28"/>
        </w:rPr>
        <w:t xml:space="preserve"> на участие в Конкурсе;</w:t>
      </w:r>
    </w:p>
    <w:p w:rsidR="002D317E" w:rsidRPr="007B535E" w:rsidRDefault="00165F13" w:rsidP="002D3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317E" w:rsidRPr="007B535E">
        <w:rPr>
          <w:sz w:val="28"/>
          <w:szCs w:val="28"/>
        </w:rPr>
        <w:t>осуществляет проверку и оценку представленных на Конкурс работ;</w:t>
      </w:r>
    </w:p>
    <w:p w:rsidR="002D317E" w:rsidRDefault="00165F13" w:rsidP="002D3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317E" w:rsidRPr="007B535E">
        <w:rPr>
          <w:sz w:val="28"/>
          <w:szCs w:val="28"/>
        </w:rPr>
        <w:t>подводит итоги Конкурса.</w:t>
      </w:r>
    </w:p>
    <w:p w:rsidR="005B3091" w:rsidRDefault="005B3091" w:rsidP="005B309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B3091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3</w:t>
      </w:r>
      <w:r w:rsidRPr="005B3091">
        <w:rPr>
          <w:color w:val="000000" w:themeColor="text1"/>
          <w:sz w:val="28"/>
          <w:szCs w:val="28"/>
        </w:rPr>
        <w:t>. Поступившие в конкурсную комиссию конкурсные работы оцениваются каждым членом конкурсной комиссии  по пятибалльной шкале</w:t>
      </w:r>
      <w:r w:rsidRPr="005B30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срок </w:t>
      </w:r>
      <w:r w:rsidRPr="005B3091">
        <w:rPr>
          <w:rFonts w:eastAsiaTheme="minorHAnsi"/>
          <w:b/>
          <w:color w:val="000000" w:themeColor="text1"/>
          <w:sz w:val="28"/>
          <w:szCs w:val="28"/>
          <w:lang w:eastAsia="en-US"/>
        </w:rPr>
        <w:t>до 13 ноября 2020 года</w:t>
      </w:r>
      <w:r w:rsidRPr="005B30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(включительно)</w:t>
      </w:r>
      <w:r w:rsidRPr="005B3091">
        <w:rPr>
          <w:color w:val="000000" w:themeColor="text1"/>
          <w:sz w:val="28"/>
          <w:szCs w:val="28"/>
        </w:rPr>
        <w:t>.</w:t>
      </w:r>
      <w:r w:rsidR="00B50B55">
        <w:rPr>
          <w:color w:val="000000" w:themeColor="text1"/>
          <w:sz w:val="28"/>
          <w:szCs w:val="28"/>
        </w:rPr>
        <w:t xml:space="preserve"> </w:t>
      </w:r>
      <w:r w:rsidRPr="005B3091">
        <w:rPr>
          <w:color w:val="000000" w:themeColor="text1"/>
          <w:sz w:val="28"/>
          <w:szCs w:val="28"/>
        </w:rPr>
        <w:t xml:space="preserve"> </w:t>
      </w:r>
    </w:p>
    <w:p w:rsidR="00DC479C" w:rsidRPr="009E194D" w:rsidRDefault="00DC479C" w:rsidP="00DC479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9E194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4. Критериями</w:t>
      </w:r>
      <w:r w:rsidRPr="009E19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оценки конкурсных работ являются:</w:t>
      </w:r>
    </w:p>
    <w:p w:rsidR="00DC479C" w:rsidRPr="009E194D" w:rsidRDefault="00DC479C" w:rsidP="00DC479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194D">
        <w:rPr>
          <w:rFonts w:eastAsiaTheme="minorHAnsi"/>
          <w:color w:val="000000" w:themeColor="text1"/>
          <w:sz w:val="28"/>
          <w:szCs w:val="28"/>
          <w:lang w:eastAsia="en-US"/>
        </w:rPr>
        <w:t>- соответствие условиям Конкурса;</w:t>
      </w:r>
    </w:p>
    <w:p w:rsidR="00DC479C" w:rsidRPr="0019253C" w:rsidRDefault="00DC479C" w:rsidP="00DC479C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19253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- </w:t>
      </w:r>
      <w:r w:rsidRPr="0019253C">
        <w:rPr>
          <w:color w:val="000000" w:themeColor="text1"/>
          <w:sz w:val="28"/>
          <w:szCs w:val="28"/>
        </w:rPr>
        <w:t>художественное и стилевое оформление (симметричность, выразительность,  иллюстрации, творческая индивидуальность, интерактивность);</w:t>
      </w:r>
    </w:p>
    <w:p w:rsidR="00DC479C" w:rsidRPr="009E194D" w:rsidRDefault="00DC479C" w:rsidP="00DC479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253C">
        <w:rPr>
          <w:rFonts w:eastAsiaTheme="minorHAnsi"/>
          <w:color w:val="000000" w:themeColor="text1"/>
          <w:sz w:val="28"/>
          <w:szCs w:val="28"/>
          <w:lang w:eastAsia="en-US"/>
        </w:rPr>
        <w:t>- использование оригинальных форм</w:t>
      </w:r>
      <w:r w:rsidR="00163CC2" w:rsidRPr="0019253C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1925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элементов оформления</w:t>
      </w:r>
      <w:r w:rsidR="00163CC2" w:rsidRPr="0019253C">
        <w:rPr>
          <w:color w:val="000000" w:themeColor="text1"/>
          <w:sz w:val="28"/>
          <w:szCs w:val="28"/>
        </w:rPr>
        <w:t xml:space="preserve"> и подачи материала</w:t>
      </w:r>
      <w:r w:rsidRPr="0019253C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C479C" w:rsidRPr="009E194D" w:rsidRDefault="00DC479C" w:rsidP="00DC479C">
      <w:pPr>
        <w:pStyle w:val="3"/>
        <w:ind w:right="-1" w:firstLine="567"/>
        <w:jc w:val="both"/>
        <w:rPr>
          <w:b w:val="0"/>
          <w:color w:val="000000" w:themeColor="text1"/>
          <w:sz w:val="28"/>
          <w:szCs w:val="28"/>
        </w:rPr>
      </w:pPr>
      <w:r w:rsidRPr="009E194D">
        <w:rPr>
          <w:b w:val="0"/>
          <w:color w:val="000000" w:themeColor="text1"/>
          <w:sz w:val="28"/>
          <w:szCs w:val="28"/>
        </w:rPr>
        <w:t xml:space="preserve">- объём кроссворда/ребусов; </w:t>
      </w:r>
    </w:p>
    <w:p w:rsidR="00DC479C" w:rsidRPr="009E194D" w:rsidRDefault="00DC479C" w:rsidP="00DC479C">
      <w:pPr>
        <w:pStyle w:val="3"/>
        <w:ind w:right="-1" w:firstLine="567"/>
        <w:jc w:val="both"/>
        <w:rPr>
          <w:b w:val="0"/>
          <w:color w:val="000000" w:themeColor="text1"/>
          <w:sz w:val="28"/>
          <w:szCs w:val="28"/>
        </w:rPr>
      </w:pPr>
      <w:r w:rsidRPr="009E194D">
        <w:rPr>
          <w:b w:val="0"/>
          <w:color w:val="000000" w:themeColor="text1"/>
          <w:sz w:val="28"/>
          <w:szCs w:val="28"/>
        </w:rPr>
        <w:t>- степень сложности кроссворда/ребусов;</w:t>
      </w:r>
    </w:p>
    <w:p w:rsidR="00DC479C" w:rsidRDefault="00DC479C" w:rsidP="00DC47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194D">
        <w:rPr>
          <w:rFonts w:eastAsiaTheme="minorHAnsi"/>
          <w:color w:val="000000" w:themeColor="text1"/>
          <w:sz w:val="28"/>
          <w:szCs w:val="28"/>
          <w:lang w:eastAsia="en-US"/>
        </w:rPr>
        <w:t>- возможность предложения кроссворда/ребусов вниманию широкого круга граждан (относительная доступность и интересное</w:t>
      </w:r>
      <w:r>
        <w:rPr>
          <w:rFonts w:eastAsiaTheme="minorHAnsi"/>
          <w:sz w:val="28"/>
          <w:szCs w:val="28"/>
          <w:lang w:eastAsia="en-US"/>
        </w:rPr>
        <w:t xml:space="preserve"> содержание);</w:t>
      </w:r>
    </w:p>
    <w:p w:rsidR="00DC479C" w:rsidRDefault="00DC479C" w:rsidP="00B5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четкость формулировки вопросов кроссворда; </w:t>
      </w:r>
    </w:p>
    <w:p w:rsidR="00DC479C" w:rsidRDefault="00DC479C" w:rsidP="00B50B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разнообразие терминов, понятий используемых участником (автором).</w:t>
      </w:r>
    </w:p>
    <w:p w:rsidR="002170E0" w:rsidRPr="002170E0" w:rsidRDefault="002170E0" w:rsidP="00B50B5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 </w:t>
      </w:r>
      <w:r w:rsidRPr="002170E0">
        <w:rPr>
          <w:color w:val="000000" w:themeColor="text1"/>
          <w:sz w:val="28"/>
          <w:szCs w:val="28"/>
        </w:rPr>
        <w:t xml:space="preserve">Победители определяются по наибольшей сумме полученных баллов. </w:t>
      </w:r>
    </w:p>
    <w:p w:rsidR="00C47820" w:rsidRPr="007B535E" w:rsidRDefault="00C47820" w:rsidP="00B50B55">
      <w:pPr>
        <w:pStyle w:val="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50B55">
        <w:rPr>
          <w:b w:val="0"/>
          <w:sz w:val="28"/>
          <w:szCs w:val="28"/>
        </w:rPr>
        <w:t>.6</w:t>
      </w:r>
      <w:r w:rsidRPr="007B535E">
        <w:rPr>
          <w:b w:val="0"/>
          <w:sz w:val="28"/>
          <w:szCs w:val="28"/>
        </w:rPr>
        <w:t xml:space="preserve">. Заседание конкурсной комиссии считается правомочным, если в нем принимает участие простое большинство членов конкурсной комиссии. Решение конкурсной комиссии принимается простым большинством голосов от числа ее членов, присутствующих на заседании. </w:t>
      </w:r>
      <w:r w:rsidRPr="00D207F4">
        <w:rPr>
          <w:b w:val="0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D207F4" w:rsidRPr="007B535E" w:rsidRDefault="00D207F4" w:rsidP="00D207F4">
      <w:pPr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535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7B535E">
        <w:rPr>
          <w:sz w:val="28"/>
          <w:szCs w:val="28"/>
        </w:rPr>
        <w:t>. Конкурсная комиссия открытым голосованием определяет победителей Конкурса.</w:t>
      </w:r>
    </w:p>
    <w:p w:rsidR="00B257F3" w:rsidRDefault="00D207F4" w:rsidP="00B257F3">
      <w:pPr>
        <w:ind w:firstLine="520"/>
        <w:jc w:val="both"/>
        <w:rPr>
          <w:color w:val="000000" w:themeColor="text1"/>
          <w:sz w:val="28"/>
          <w:szCs w:val="28"/>
        </w:rPr>
      </w:pPr>
      <w:r w:rsidRPr="007B535E">
        <w:rPr>
          <w:sz w:val="28"/>
          <w:szCs w:val="28"/>
        </w:rPr>
        <w:t xml:space="preserve">Результаты голосования и решение </w:t>
      </w:r>
      <w:r w:rsidR="00E669EF">
        <w:rPr>
          <w:sz w:val="28"/>
          <w:szCs w:val="28"/>
        </w:rPr>
        <w:t>к</w:t>
      </w:r>
      <w:r w:rsidRPr="007B535E">
        <w:rPr>
          <w:sz w:val="28"/>
          <w:szCs w:val="28"/>
        </w:rPr>
        <w:t xml:space="preserve">онкурсной комиссии заносятся в </w:t>
      </w:r>
      <w:r w:rsidRPr="00D207F4">
        <w:rPr>
          <w:color w:val="000000" w:themeColor="text1"/>
          <w:sz w:val="28"/>
          <w:szCs w:val="28"/>
        </w:rPr>
        <w:t xml:space="preserve">протокол заседания </w:t>
      </w:r>
      <w:r w:rsidR="00E669EF">
        <w:rPr>
          <w:color w:val="000000" w:themeColor="text1"/>
          <w:sz w:val="28"/>
          <w:szCs w:val="28"/>
        </w:rPr>
        <w:t>к</w:t>
      </w:r>
      <w:r w:rsidRPr="00D207F4">
        <w:rPr>
          <w:color w:val="000000" w:themeColor="text1"/>
          <w:sz w:val="28"/>
          <w:szCs w:val="28"/>
        </w:rPr>
        <w:t>онкурсной комиссии, который подписывают председатель и секретарь конкурсной комиссии.</w:t>
      </w:r>
      <w:r w:rsidR="00B257F3">
        <w:rPr>
          <w:color w:val="000000" w:themeColor="text1"/>
          <w:sz w:val="28"/>
          <w:szCs w:val="28"/>
        </w:rPr>
        <w:t xml:space="preserve"> </w:t>
      </w:r>
    </w:p>
    <w:p w:rsidR="00B257F3" w:rsidRPr="00B257F3" w:rsidRDefault="00B257F3" w:rsidP="00B257F3">
      <w:pPr>
        <w:ind w:firstLine="52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Протокол заседания </w:t>
      </w:r>
      <w:r w:rsidR="00E669EF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онкурсной комиссии </w:t>
      </w:r>
      <w:r w:rsidRPr="00B257F3">
        <w:rPr>
          <w:sz w:val="28"/>
          <w:szCs w:val="28"/>
        </w:rPr>
        <w:t xml:space="preserve">представляется в Избирательную комиссию города Красноярска </w:t>
      </w:r>
      <w:r w:rsidRPr="00B257F3">
        <w:rPr>
          <w:b/>
          <w:sz w:val="28"/>
          <w:szCs w:val="28"/>
        </w:rPr>
        <w:t>не позднее 16 ноября 2020 года.</w:t>
      </w:r>
    </w:p>
    <w:p w:rsidR="002170E0" w:rsidRPr="00D207F4" w:rsidRDefault="00D207F4" w:rsidP="00D207F4">
      <w:pPr>
        <w:pStyle w:val="3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D207F4">
        <w:rPr>
          <w:b w:val="0"/>
          <w:color w:val="000000" w:themeColor="text1"/>
          <w:sz w:val="28"/>
          <w:szCs w:val="28"/>
        </w:rPr>
        <w:t xml:space="preserve">3.8. </w:t>
      </w:r>
      <w:r w:rsidR="002170E0" w:rsidRPr="00D207F4">
        <w:rPr>
          <w:b w:val="0"/>
          <w:color w:val="000000" w:themeColor="text1"/>
          <w:sz w:val="28"/>
          <w:szCs w:val="28"/>
        </w:rPr>
        <w:t xml:space="preserve">На основании </w:t>
      </w:r>
      <w:r w:rsidR="00B257F3">
        <w:rPr>
          <w:b w:val="0"/>
          <w:color w:val="000000" w:themeColor="text1"/>
          <w:sz w:val="28"/>
          <w:szCs w:val="28"/>
        </w:rPr>
        <w:t>решения</w:t>
      </w:r>
      <w:r w:rsidR="002170E0" w:rsidRPr="00D207F4">
        <w:rPr>
          <w:b w:val="0"/>
          <w:color w:val="000000" w:themeColor="text1"/>
          <w:sz w:val="28"/>
          <w:szCs w:val="28"/>
        </w:rPr>
        <w:t xml:space="preserve"> </w:t>
      </w:r>
      <w:r w:rsidR="00E669EF">
        <w:rPr>
          <w:b w:val="0"/>
          <w:color w:val="000000" w:themeColor="text1"/>
          <w:sz w:val="28"/>
          <w:szCs w:val="28"/>
        </w:rPr>
        <w:t>к</w:t>
      </w:r>
      <w:r w:rsidR="00B257F3">
        <w:rPr>
          <w:b w:val="0"/>
          <w:color w:val="000000" w:themeColor="text1"/>
          <w:sz w:val="28"/>
          <w:szCs w:val="28"/>
        </w:rPr>
        <w:t>онкурсной комиссии</w:t>
      </w:r>
      <w:r w:rsidR="002170E0" w:rsidRPr="00D207F4">
        <w:rPr>
          <w:b w:val="0"/>
          <w:color w:val="000000" w:themeColor="text1"/>
          <w:sz w:val="28"/>
          <w:szCs w:val="28"/>
        </w:rPr>
        <w:t xml:space="preserve"> Избирательная комиссия города </w:t>
      </w:r>
      <w:r>
        <w:rPr>
          <w:b w:val="0"/>
          <w:color w:val="000000" w:themeColor="text1"/>
          <w:sz w:val="28"/>
          <w:szCs w:val="28"/>
        </w:rPr>
        <w:t>Красноярска</w:t>
      </w:r>
      <w:r w:rsidR="002170E0" w:rsidRPr="00D207F4">
        <w:rPr>
          <w:b w:val="0"/>
          <w:color w:val="000000" w:themeColor="text1"/>
          <w:sz w:val="28"/>
          <w:szCs w:val="28"/>
        </w:rPr>
        <w:t xml:space="preserve"> </w:t>
      </w:r>
      <w:r w:rsidR="00B257F3">
        <w:rPr>
          <w:b w:val="0"/>
          <w:color w:val="000000" w:themeColor="text1"/>
          <w:sz w:val="28"/>
          <w:szCs w:val="28"/>
        </w:rPr>
        <w:t xml:space="preserve">в срок </w:t>
      </w:r>
      <w:r w:rsidR="00B257F3" w:rsidRPr="00B257F3">
        <w:rPr>
          <w:color w:val="000000" w:themeColor="text1"/>
          <w:sz w:val="28"/>
          <w:szCs w:val="28"/>
        </w:rPr>
        <w:t xml:space="preserve">не позднее 27 ноября 2020 года </w:t>
      </w:r>
      <w:r w:rsidR="002170E0" w:rsidRPr="00D207F4">
        <w:rPr>
          <w:b w:val="0"/>
          <w:color w:val="000000" w:themeColor="text1"/>
          <w:sz w:val="28"/>
          <w:szCs w:val="28"/>
        </w:rPr>
        <w:t xml:space="preserve">принимает решение об итогах </w:t>
      </w:r>
      <w:r>
        <w:rPr>
          <w:b w:val="0"/>
          <w:color w:val="000000" w:themeColor="text1"/>
          <w:sz w:val="28"/>
          <w:szCs w:val="28"/>
        </w:rPr>
        <w:t>К</w:t>
      </w:r>
      <w:r w:rsidR="002170E0" w:rsidRPr="00D207F4">
        <w:rPr>
          <w:b w:val="0"/>
          <w:color w:val="000000" w:themeColor="text1"/>
          <w:sz w:val="28"/>
          <w:szCs w:val="28"/>
        </w:rPr>
        <w:t xml:space="preserve">онкурса. </w:t>
      </w:r>
    </w:p>
    <w:p w:rsidR="002170E0" w:rsidRPr="00D207F4" w:rsidRDefault="002170E0" w:rsidP="002170E0">
      <w:pPr>
        <w:pStyle w:val="3"/>
        <w:ind w:right="-1" w:firstLine="567"/>
        <w:jc w:val="both"/>
        <w:rPr>
          <w:b w:val="0"/>
          <w:color w:val="000000" w:themeColor="text1"/>
          <w:sz w:val="28"/>
          <w:szCs w:val="28"/>
        </w:rPr>
      </w:pPr>
    </w:p>
    <w:p w:rsidR="002D317E" w:rsidRPr="00EF6345" w:rsidRDefault="002D317E" w:rsidP="002D317E">
      <w:pPr>
        <w:jc w:val="center"/>
        <w:rPr>
          <w:b/>
          <w:sz w:val="28"/>
          <w:szCs w:val="28"/>
        </w:rPr>
      </w:pPr>
      <w:r w:rsidRPr="00EF6345">
        <w:rPr>
          <w:b/>
          <w:sz w:val="28"/>
          <w:szCs w:val="28"/>
        </w:rPr>
        <w:t>4. </w:t>
      </w:r>
      <w:r w:rsidR="00D207F4">
        <w:rPr>
          <w:b/>
          <w:sz w:val="28"/>
          <w:szCs w:val="28"/>
        </w:rPr>
        <w:t>Награждение победителей</w:t>
      </w:r>
    </w:p>
    <w:p w:rsidR="002D317E" w:rsidRPr="007B535E" w:rsidRDefault="002D317E" w:rsidP="002D317E">
      <w:pPr>
        <w:jc w:val="both"/>
        <w:rPr>
          <w:sz w:val="28"/>
          <w:szCs w:val="28"/>
        </w:rPr>
      </w:pPr>
    </w:p>
    <w:p w:rsidR="000A3527" w:rsidRPr="000A3527" w:rsidRDefault="000A3527" w:rsidP="000A352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На основании решения </w:t>
      </w:r>
      <w:r w:rsidR="00E669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 Избирательная комиссия города Красноярска своим решением по итогам Конкурса присуждает и награждает участников Конкурса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авторов работ), занявших первое, второе и третье места ценными подарками </w:t>
      </w:r>
      <w:r w:rsidRPr="000A3527">
        <w:rPr>
          <w:rFonts w:ascii="Times New Roman" w:hAnsi="Times New Roman" w:cs="Times New Roman"/>
          <w:color w:val="000000"/>
          <w:sz w:val="28"/>
          <w:szCs w:val="28"/>
        </w:rPr>
        <w:t>стоимостью (в каждой номинации):</w:t>
      </w:r>
    </w:p>
    <w:p w:rsidR="000A3527" w:rsidRPr="00D403D9" w:rsidRDefault="000A3527" w:rsidP="000A3527">
      <w:pPr>
        <w:ind w:firstLine="540"/>
        <w:jc w:val="both"/>
        <w:rPr>
          <w:sz w:val="28"/>
          <w:szCs w:val="28"/>
        </w:rPr>
      </w:pPr>
      <w:r w:rsidRPr="00D403D9">
        <w:rPr>
          <w:sz w:val="28"/>
          <w:szCs w:val="28"/>
        </w:rPr>
        <w:t xml:space="preserve">за 1-е место – до </w:t>
      </w:r>
      <w:r>
        <w:rPr>
          <w:sz w:val="28"/>
          <w:szCs w:val="28"/>
        </w:rPr>
        <w:t>3</w:t>
      </w:r>
      <w:r w:rsidRPr="00D403D9">
        <w:rPr>
          <w:sz w:val="28"/>
          <w:szCs w:val="28"/>
        </w:rPr>
        <w:t xml:space="preserve"> 000 рублей;</w:t>
      </w:r>
    </w:p>
    <w:p w:rsidR="000A3527" w:rsidRPr="00D403D9" w:rsidRDefault="000A3527" w:rsidP="000A3527">
      <w:pPr>
        <w:ind w:firstLine="540"/>
        <w:jc w:val="both"/>
        <w:rPr>
          <w:sz w:val="28"/>
          <w:szCs w:val="28"/>
        </w:rPr>
      </w:pPr>
      <w:r w:rsidRPr="00D403D9">
        <w:rPr>
          <w:sz w:val="28"/>
          <w:szCs w:val="28"/>
        </w:rPr>
        <w:t xml:space="preserve">за 2-е место – до </w:t>
      </w:r>
      <w:r>
        <w:rPr>
          <w:sz w:val="28"/>
          <w:szCs w:val="28"/>
        </w:rPr>
        <w:t>2 0</w:t>
      </w:r>
      <w:r w:rsidRPr="00D403D9">
        <w:rPr>
          <w:sz w:val="28"/>
          <w:szCs w:val="28"/>
        </w:rPr>
        <w:t>00 рублей;</w:t>
      </w:r>
    </w:p>
    <w:p w:rsidR="000A3527" w:rsidRPr="00D403D9" w:rsidRDefault="000A3527" w:rsidP="000A3527">
      <w:pPr>
        <w:ind w:firstLine="540"/>
        <w:jc w:val="both"/>
        <w:rPr>
          <w:sz w:val="28"/>
          <w:szCs w:val="28"/>
        </w:rPr>
      </w:pPr>
      <w:r w:rsidRPr="00D403D9">
        <w:rPr>
          <w:sz w:val="28"/>
          <w:szCs w:val="28"/>
        </w:rPr>
        <w:t xml:space="preserve">за 3-е место – до </w:t>
      </w:r>
      <w:r>
        <w:rPr>
          <w:sz w:val="28"/>
          <w:szCs w:val="28"/>
        </w:rPr>
        <w:t>1</w:t>
      </w:r>
      <w:r w:rsidRPr="00D403D9">
        <w:rPr>
          <w:sz w:val="28"/>
          <w:szCs w:val="28"/>
        </w:rPr>
        <w:t xml:space="preserve"> 000 рублей.</w:t>
      </w:r>
    </w:p>
    <w:p w:rsidR="000A3527" w:rsidRPr="00D403D9" w:rsidRDefault="000A3527" w:rsidP="000A3527">
      <w:pPr>
        <w:ind w:firstLine="540"/>
        <w:jc w:val="both"/>
        <w:rPr>
          <w:sz w:val="28"/>
          <w:szCs w:val="28"/>
        </w:rPr>
      </w:pPr>
      <w:r w:rsidRPr="00D403D9">
        <w:rPr>
          <w:sz w:val="28"/>
          <w:szCs w:val="28"/>
        </w:rPr>
        <w:t xml:space="preserve">Победителям также вручаются </w:t>
      </w:r>
      <w:r>
        <w:rPr>
          <w:sz w:val="28"/>
          <w:szCs w:val="28"/>
        </w:rPr>
        <w:t>Д</w:t>
      </w:r>
      <w:r w:rsidRPr="00D403D9">
        <w:rPr>
          <w:sz w:val="28"/>
          <w:szCs w:val="28"/>
        </w:rPr>
        <w:t>ипломы.</w:t>
      </w:r>
    </w:p>
    <w:p w:rsidR="000A3527" w:rsidRDefault="000A3527" w:rsidP="000A3527">
      <w:pPr>
        <w:ind w:firstLine="540"/>
        <w:jc w:val="both"/>
        <w:rPr>
          <w:sz w:val="28"/>
          <w:szCs w:val="28"/>
        </w:rPr>
      </w:pPr>
      <w:r w:rsidRPr="00D403D9">
        <w:rPr>
          <w:color w:val="000000"/>
          <w:sz w:val="28"/>
          <w:szCs w:val="28"/>
        </w:rPr>
        <w:t xml:space="preserve">По решению Избирательной комиссии города Красноярска не более 10 (десяти) работ, не вошедших в число победителей, могут быть отмечены поощрительными призами стоимостью 500 рублей каждый. </w:t>
      </w:r>
      <w:r w:rsidRPr="00D403D9">
        <w:rPr>
          <w:sz w:val="28"/>
          <w:szCs w:val="28"/>
        </w:rPr>
        <w:t>Призерам также вручаются</w:t>
      </w:r>
      <w:r>
        <w:rPr>
          <w:sz w:val="28"/>
          <w:szCs w:val="28"/>
        </w:rPr>
        <w:t xml:space="preserve"> Д</w:t>
      </w:r>
      <w:r w:rsidRPr="00D403D9">
        <w:rPr>
          <w:sz w:val="28"/>
          <w:szCs w:val="28"/>
        </w:rPr>
        <w:t>ипломы.</w:t>
      </w:r>
    </w:p>
    <w:p w:rsidR="002D317E" w:rsidRDefault="002D317E" w:rsidP="002D317E">
      <w:pPr>
        <w:pStyle w:val="2"/>
        <w:spacing w:after="0" w:line="240" w:lineRule="auto"/>
        <w:ind w:left="0" w:firstLine="5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535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B535E">
        <w:rPr>
          <w:sz w:val="28"/>
          <w:szCs w:val="28"/>
        </w:rPr>
        <w:t xml:space="preserve">. Если конкурсная комиссия </w:t>
      </w:r>
      <w:r w:rsidR="000A3527">
        <w:rPr>
          <w:sz w:val="28"/>
          <w:szCs w:val="28"/>
        </w:rPr>
        <w:t>решит</w:t>
      </w:r>
      <w:r w:rsidRPr="007B535E">
        <w:rPr>
          <w:sz w:val="28"/>
          <w:szCs w:val="28"/>
        </w:rPr>
        <w:t xml:space="preserve">, что ни одна из представленных на Конкурс работ не заслуживает ценного </w:t>
      </w:r>
      <w:r w:rsidR="000A3527">
        <w:rPr>
          <w:sz w:val="28"/>
          <w:szCs w:val="28"/>
        </w:rPr>
        <w:t>подарка</w:t>
      </w:r>
      <w:r w:rsidRPr="007B535E">
        <w:rPr>
          <w:sz w:val="28"/>
          <w:szCs w:val="28"/>
        </w:rPr>
        <w:t xml:space="preserve">, </w:t>
      </w:r>
      <w:r w:rsidR="000A3527">
        <w:rPr>
          <w:sz w:val="28"/>
          <w:szCs w:val="28"/>
        </w:rPr>
        <w:t xml:space="preserve">Избирательная комиссия </w:t>
      </w:r>
      <w:r w:rsidR="000A3527">
        <w:rPr>
          <w:sz w:val="28"/>
          <w:szCs w:val="28"/>
        </w:rPr>
        <w:lastRenderedPageBreak/>
        <w:t>города Красноярска</w:t>
      </w:r>
      <w:r w:rsidRPr="007B535E">
        <w:rPr>
          <w:sz w:val="28"/>
          <w:szCs w:val="28"/>
        </w:rPr>
        <w:t xml:space="preserve"> может ограничиться вручением </w:t>
      </w:r>
      <w:r w:rsidR="000A3527">
        <w:rPr>
          <w:sz w:val="28"/>
          <w:szCs w:val="28"/>
        </w:rPr>
        <w:t>сертификатов за участие в Конкурсе</w:t>
      </w:r>
      <w:r w:rsidRPr="007B535E">
        <w:rPr>
          <w:sz w:val="28"/>
          <w:szCs w:val="28"/>
        </w:rPr>
        <w:t>.</w:t>
      </w:r>
    </w:p>
    <w:p w:rsidR="000A3527" w:rsidRPr="008B0010" w:rsidRDefault="008B0010" w:rsidP="000A352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A35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0A3527">
        <w:rPr>
          <w:color w:val="000000"/>
          <w:sz w:val="28"/>
          <w:szCs w:val="28"/>
        </w:rPr>
        <w:t xml:space="preserve">. Награждение проводится в торжественной обстановке </w:t>
      </w:r>
      <w:r w:rsidR="000A3527" w:rsidRPr="00B257F3">
        <w:rPr>
          <w:color w:val="000000"/>
          <w:sz w:val="28"/>
          <w:szCs w:val="28"/>
        </w:rPr>
        <w:t>в присутствии</w:t>
      </w:r>
      <w:r w:rsidR="000A3527">
        <w:rPr>
          <w:color w:val="000000"/>
          <w:sz w:val="28"/>
          <w:szCs w:val="28"/>
        </w:rPr>
        <w:t xml:space="preserve"> членов Избирательной комиссии города Красноярска, представителей главного управления образования и </w:t>
      </w:r>
      <w:r w:rsidR="00806F55">
        <w:rPr>
          <w:color w:val="000000"/>
          <w:sz w:val="28"/>
          <w:szCs w:val="28"/>
        </w:rPr>
        <w:t xml:space="preserve">главного </w:t>
      </w:r>
      <w:r w:rsidR="000A3527" w:rsidRPr="002B577B">
        <w:rPr>
          <w:color w:val="000000"/>
          <w:sz w:val="28"/>
          <w:szCs w:val="28"/>
        </w:rPr>
        <w:t>управлени</w:t>
      </w:r>
      <w:r w:rsidR="00B257F3">
        <w:rPr>
          <w:color w:val="000000"/>
          <w:sz w:val="28"/>
          <w:szCs w:val="28"/>
        </w:rPr>
        <w:t>я</w:t>
      </w:r>
      <w:r w:rsidR="000A3527" w:rsidRPr="002B577B">
        <w:rPr>
          <w:color w:val="000000"/>
          <w:sz w:val="28"/>
          <w:szCs w:val="28"/>
        </w:rPr>
        <w:t xml:space="preserve"> </w:t>
      </w:r>
      <w:r w:rsidR="000A3527">
        <w:rPr>
          <w:color w:val="000000"/>
          <w:sz w:val="28"/>
          <w:szCs w:val="28"/>
        </w:rPr>
        <w:t>молодежной политики</w:t>
      </w:r>
      <w:r w:rsidR="00806F55">
        <w:rPr>
          <w:color w:val="000000"/>
          <w:sz w:val="28"/>
          <w:szCs w:val="28"/>
        </w:rPr>
        <w:t xml:space="preserve"> и туризма</w:t>
      </w:r>
      <w:r w:rsidR="000A3527">
        <w:rPr>
          <w:color w:val="000000"/>
          <w:sz w:val="28"/>
          <w:szCs w:val="28"/>
        </w:rPr>
        <w:t xml:space="preserve"> </w:t>
      </w:r>
      <w:r w:rsidR="000A3527" w:rsidRPr="002B577B">
        <w:rPr>
          <w:color w:val="000000"/>
          <w:sz w:val="28"/>
          <w:szCs w:val="28"/>
        </w:rPr>
        <w:t xml:space="preserve">администрации  </w:t>
      </w:r>
      <w:r w:rsidR="000A3527" w:rsidRPr="008B0010">
        <w:rPr>
          <w:color w:val="000000"/>
          <w:sz w:val="28"/>
          <w:szCs w:val="28"/>
        </w:rPr>
        <w:t xml:space="preserve">города Красноярска </w:t>
      </w:r>
      <w:r w:rsidR="000A3527" w:rsidRPr="008B0010">
        <w:rPr>
          <w:sz w:val="28"/>
          <w:szCs w:val="28"/>
        </w:rPr>
        <w:t>в течение 10 рабочих дней после дня принятия Избирательной комиссией города Красноярска решения об итогах Конкурса</w:t>
      </w:r>
      <w:r w:rsidR="000A3527" w:rsidRPr="008B0010">
        <w:rPr>
          <w:color w:val="000000"/>
          <w:sz w:val="28"/>
          <w:szCs w:val="28"/>
        </w:rPr>
        <w:t xml:space="preserve">. </w:t>
      </w:r>
    </w:p>
    <w:p w:rsidR="008B0010" w:rsidRPr="008B0010" w:rsidRDefault="008B0010" w:rsidP="008B00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253C">
        <w:rPr>
          <w:rFonts w:eastAsiaTheme="minorHAnsi"/>
          <w:sz w:val="28"/>
          <w:szCs w:val="28"/>
          <w:lang w:eastAsia="en-US"/>
        </w:rPr>
        <w:t xml:space="preserve">4.4. При введении в городе Красноярске режима повышенной готовности, режима чрезвычайной ситуации, ограничительных мероприятий (карантина), награждение победителей и поощряемых будет проходить в индивидуальном порядке с соблюдением мер </w:t>
      </w:r>
      <w:r w:rsidR="0019253C" w:rsidRPr="0019253C">
        <w:rPr>
          <w:rFonts w:eastAsiaTheme="minorHAnsi"/>
          <w:sz w:val="28"/>
          <w:szCs w:val="28"/>
          <w:lang w:eastAsia="en-US"/>
        </w:rPr>
        <w:t>предосторожности</w:t>
      </w:r>
      <w:r w:rsidRPr="0019253C">
        <w:rPr>
          <w:rFonts w:eastAsiaTheme="minorHAnsi"/>
          <w:sz w:val="28"/>
          <w:szCs w:val="28"/>
          <w:lang w:eastAsia="en-US"/>
        </w:rPr>
        <w:t>.</w:t>
      </w:r>
      <w:r w:rsidRPr="008B0010">
        <w:rPr>
          <w:rFonts w:eastAsiaTheme="minorHAnsi"/>
          <w:sz w:val="28"/>
          <w:szCs w:val="28"/>
          <w:lang w:eastAsia="en-US"/>
        </w:rPr>
        <w:t xml:space="preserve"> </w:t>
      </w:r>
    </w:p>
    <w:p w:rsidR="002D317E" w:rsidRPr="005A62FB" w:rsidRDefault="002D317E" w:rsidP="002D317E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7B535E">
        <w:rPr>
          <w:sz w:val="28"/>
          <w:szCs w:val="28"/>
        </w:rPr>
        <w:t>.</w:t>
      </w:r>
      <w:r w:rsidR="008B0010">
        <w:rPr>
          <w:sz w:val="28"/>
          <w:szCs w:val="28"/>
        </w:rPr>
        <w:t>5</w:t>
      </w:r>
      <w:r w:rsidRPr="007B535E">
        <w:rPr>
          <w:sz w:val="28"/>
          <w:szCs w:val="28"/>
        </w:rPr>
        <w:t xml:space="preserve">. </w:t>
      </w:r>
      <w:r w:rsidRPr="005A62FB">
        <w:rPr>
          <w:color w:val="000000"/>
          <w:sz w:val="28"/>
          <w:szCs w:val="28"/>
        </w:rPr>
        <w:t>Результаты Конкурса размещ</w:t>
      </w:r>
      <w:r>
        <w:rPr>
          <w:color w:val="000000"/>
          <w:sz w:val="28"/>
          <w:szCs w:val="28"/>
        </w:rPr>
        <w:t>аются</w:t>
      </w:r>
      <w:r w:rsidRPr="005A62FB">
        <w:rPr>
          <w:color w:val="000000"/>
          <w:sz w:val="28"/>
          <w:szCs w:val="28"/>
        </w:rPr>
        <w:t xml:space="preserve"> на официальном сайте Избирательной комиссии города Красноярска в </w:t>
      </w:r>
      <w:r w:rsidR="00380D87">
        <w:rPr>
          <w:color w:val="000000"/>
          <w:sz w:val="28"/>
          <w:szCs w:val="28"/>
        </w:rPr>
        <w:t xml:space="preserve">информационно-телекоммуникационной </w:t>
      </w:r>
      <w:r w:rsidRPr="005A62FB">
        <w:rPr>
          <w:color w:val="000000"/>
          <w:sz w:val="28"/>
          <w:szCs w:val="28"/>
        </w:rPr>
        <w:t>сети Интернет.</w:t>
      </w:r>
    </w:p>
    <w:p w:rsidR="002D317E" w:rsidRPr="005A62FB" w:rsidRDefault="002D317E" w:rsidP="002D317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2F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B001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A62FB">
        <w:rPr>
          <w:rFonts w:ascii="Times New Roman" w:hAnsi="Times New Roman" w:cs="Times New Roman"/>
          <w:color w:val="000000"/>
          <w:sz w:val="28"/>
          <w:szCs w:val="28"/>
        </w:rPr>
        <w:t>. Оплата расходов, связанных с подготовкой и проведением Конкурса, производится за счет средств, предусмотренных в смете расходов Избирательной комиссии города Красноярска на данные цели.</w:t>
      </w:r>
    </w:p>
    <w:p w:rsidR="003F732E" w:rsidRDefault="003F732E" w:rsidP="006275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F732E" w:rsidRDefault="003F732E" w:rsidP="006275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F732E" w:rsidRPr="00627530" w:rsidRDefault="003F732E" w:rsidP="006275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E7AF0" w:rsidRPr="00627530" w:rsidRDefault="008E7AF0" w:rsidP="006275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E7AF0" w:rsidRDefault="008E7AF0" w:rsidP="00EF7D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E7AF0" w:rsidRDefault="008E7AF0" w:rsidP="00EF7D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84428" w:rsidRDefault="00B84428" w:rsidP="00B84428">
      <w:pPr>
        <w:pStyle w:val="3"/>
        <w:ind w:firstLine="567"/>
        <w:jc w:val="both"/>
        <w:rPr>
          <w:b w:val="0"/>
          <w:sz w:val="28"/>
          <w:szCs w:val="28"/>
        </w:rPr>
      </w:pPr>
    </w:p>
    <w:p w:rsidR="00332D6B" w:rsidRDefault="00332D6B" w:rsidP="00B84428">
      <w:pPr>
        <w:pStyle w:val="3"/>
        <w:ind w:firstLine="567"/>
        <w:jc w:val="both"/>
        <w:rPr>
          <w:b w:val="0"/>
          <w:color w:val="C0504D" w:themeColor="accent2"/>
          <w:sz w:val="28"/>
          <w:szCs w:val="28"/>
        </w:rPr>
      </w:pPr>
    </w:p>
    <w:p w:rsidR="001049F2" w:rsidRDefault="001049F2" w:rsidP="00B84428">
      <w:pPr>
        <w:pStyle w:val="3"/>
        <w:ind w:firstLine="567"/>
        <w:jc w:val="both"/>
        <w:rPr>
          <w:b w:val="0"/>
          <w:color w:val="C0504D" w:themeColor="accent2"/>
          <w:sz w:val="28"/>
          <w:szCs w:val="28"/>
        </w:rPr>
      </w:pPr>
    </w:p>
    <w:p w:rsidR="001049F2" w:rsidRDefault="001049F2" w:rsidP="00B84428">
      <w:pPr>
        <w:pStyle w:val="3"/>
        <w:ind w:firstLine="567"/>
        <w:jc w:val="both"/>
        <w:rPr>
          <w:b w:val="0"/>
          <w:color w:val="C0504D" w:themeColor="accent2"/>
          <w:sz w:val="28"/>
          <w:szCs w:val="28"/>
        </w:rPr>
      </w:pPr>
    </w:p>
    <w:p w:rsidR="00BD7DBE" w:rsidRDefault="00BD7DBE" w:rsidP="00B84428">
      <w:pPr>
        <w:pStyle w:val="3"/>
        <w:ind w:firstLine="567"/>
        <w:jc w:val="both"/>
        <w:rPr>
          <w:b w:val="0"/>
          <w:color w:val="C0504D" w:themeColor="accent2"/>
          <w:sz w:val="28"/>
          <w:szCs w:val="28"/>
        </w:rPr>
      </w:pPr>
    </w:p>
    <w:p w:rsidR="00BD7DBE" w:rsidRDefault="00BD7DBE" w:rsidP="00B84428">
      <w:pPr>
        <w:pStyle w:val="3"/>
        <w:ind w:firstLine="567"/>
        <w:jc w:val="both"/>
        <w:rPr>
          <w:b w:val="0"/>
          <w:color w:val="C0504D" w:themeColor="accent2"/>
          <w:sz w:val="28"/>
          <w:szCs w:val="28"/>
        </w:rPr>
      </w:pPr>
    </w:p>
    <w:p w:rsidR="00BD7DBE" w:rsidRDefault="00BD7DBE" w:rsidP="00B84428">
      <w:pPr>
        <w:pStyle w:val="3"/>
        <w:ind w:firstLine="567"/>
        <w:jc w:val="both"/>
        <w:rPr>
          <w:b w:val="0"/>
          <w:color w:val="C0504D" w:themeColor="accent2"/>
          <w:sz w:val="28"/>
          <w:szCs w:val="28"/>
        </w:rPr>
      </w:pPr>
    </w:p>
    <w:p w:rsidR="00BD7DBE" w:rsidRDefault="00BD7DBE" w:rsidP="00B84428">
      <w:pPr>
        <w:pStyle w:val="3"/>
        <w:ind w:firstLine="567"/>
        <w:jc w:val="both"/>
        <w:rPr>
          <w:b w:val="0"/>
          <w:color w:val="C0504D" w:themeColor="accent2"/>
          <w:sz w:val="28"/>
          <w:szCs w:val="28"/>
        </w:rPr>
      </w:pPr>
    </w:p>
    <w:p w:rsidR="00BD7DBE" w:rsidRDefault="00BD7DBE" w:rsidP="00B84428">
      <w:pPr>
        <w:pStyle w:val="3"/>
        <w:ind w:firstLine="567"/>
        <w:jc w:val="both"/>
        <w:rPr>
          <w:b w:val="0"/>
          <w:color w:val="C0504D" w:themeColor="accent2"/>
          <w:sz w:val="28"/>
          <w:szCs w:val="28"/>
        </w:rPr>
      </w:pPr>
    </w:p>
    <w:p w:rsidR="00BD7DBE" w:rsidRDefault="00BD7DBE" w:rsidP="00B84428">
      <w:pPr>
        <w:pStyle w:val="3"/>
        <w:ind w:firstLine="567"/>
        <w:jc w:val="both"/>
        <w:rPr>
          <w:b w:val="0"/>
          <w:color w:val="C0504D" w:themeColor="accent2"/>
          <w:sz w:val="28"/>
          <w:szCs w:val="28"/>
        </w:rPr>
      </w:pPr>
    </w:p>
    <w:p w:rsidR="00BD7DBE" w:rsidRDefault="00BD7DBE" w:rsidP="00B84428">
      <w:pPr>
        <w:pStyle w:val="3"/>
        <w:ind w:firstLine="567"/>
        <w:jc w:val="both"/>
        <w:rPr>
          <w:b w:val="0"/>
          <w:color w:val="C0504D" w:themeColor="accent2"/>
          <w:sz w:val="28"/>
          <w:szCs w:val="28"/>
        </w:rPr>
      </w:pPr>
    </w:p>
    <w:p w:rsidR="00BD7DBE" w:rsidRDefault="00BD7DBE" w:rsidP="00B84428">
      <w:pPr>
        <w:pStyle w:val="3"/>
        <w:ind w:firstLine="567"/>
        <w:jc w:val="both"/>
        <w:rPr>
          <w:b w:val="0"/>
          <w:color w:val="C0504D" w:themeColor="accent2"/>
          <w:sz w:val="28"/>
          <w:szCs w:val="28"/>
        </w:rPr>
      </w:pPr>
    </w:p>
    <w:p w:rsidR="001049F2" w:rsidRDefault="001049F2" w:rsidP="00B84428">
      <w:pPr>
        <w:pStyle w:val="3"/>
        <w:ind w:firstLine="567"/>
        <w:jc w:val="both"/>
        <w:rPr>
          <w:b w:val="0"/>
          <w:color w:val="C0504D" w:themeColor="accent2"/>
          <w:sz w:val="28"/>
          <w:szCs w:val="28"/>
        </w:rPr>
      </w:pPr>
    </w:p>
    <w:p w:rsidR="001049F2" w:rsidRDefault="001049F2" w:rsidP="00B84428">
      <w:pPr>
        <w:pStyle w:val="3"/>
        <w:ind w:firstLine="567"/>
        <w:jc w:val="both"/>
        <w:rPr>
          <w:b w:val="0"/>
          <w:color w:val="C0504D" w:themeColor="accent2"/>
          <w:sz w:val="28"/>
          <w:szCs w:val="28"/>
        </w:rPr>
      </w:pPr>
    </w:p>
    <w:p w:rsidR="00332D6B" w:rsidRDefault="00332D6B" w:rsidP="00B84428">
      <w:pPr>
        <w:pStyle w:val="3"/>
        <w:ind w:firstLine="567"/>
        <w:jc w:val="both"/>
        <w:rPr>
          <w:b w:val="0"/>
          <w:color w:val="C0504D" w:themeColor="accent2"/>
          <w:sz w:val="28"/>
          <w:szCs w:val="28"/>
        </w:rPr>
      </w:pPr>
    </w:p>
    <w:p w:rsidR="00332D6B" w:rsidRDefault="00332D6B" w:rsidP="00B84428">
      <w:pPr>
        <w:pStyle w:val="3"/>
        <w:ind w:firstLine="567"/>
        <w:jc w:val="both"/>
        <w:rPr>
          <w:b w:val="0"/>
          <w:color w:val="C0504D" w:themeColor="accent2"/>
          <w:sz w:val="28"/>
          <w:szCs w:val="28"/>
        </w:rPr>
      </w:pPr>
    </w:p>
    <w:p w:rsidR="00BD7DBE" w:rsidRDefault="00BD7DBE" w:rsidP="00B84428">
      <w:pPr>
        <w:pStyle w:val="3"/>
        <w:ind w:firstLine="567"/>
        <w:jc w:val="both"/>
        <w:rPr>
          <w:b w:val="0"/>
          <w:color w:val="C0504D" w:themeColor="accent2"/>
          <w:sz w:val="28"/>
          <w:szCs w:val="28"/>
        </w:rPr>
      </w:pPr>
    </w:p>
    <w:p w:rsidR="00BD7DBE" w:rsidRDefault="00BD7DBE" w:rsidP="00B84428">
      <w:pPr>
        <w:pStyle w:val="3"/>
        <w:ind w:firstLine="567"/>
        <w:jc w:val="both"/>
        <w:rPr>
          <w:b w:val="0"/>
          <w:color w:val="C0504D" w:themeColor="accent2"/>
          <w:sz w:val="28"/>
          <w:szCs w:val="28"/>
        </w:rPr>
      </w:pPr>
    </w:p>
    <w:p w:rsidR="00BD7DBE" w:rsidRDefault="00BD7DBE" w:rsidP="00B84428">
      <w:pPr>
        <w:pStyle w:val="3"/>
        <w:ind w:firstLine="567"/>
        <w:jc w:val="both"/>
        <w:rPr>
          <w:b w:val="0"/>
          <w:color w:val="C0504D" w:themeColor="accent2"/>
          <w:sz w:val="28"/>
          <w:szCs w:val="28"/>
        </w:rPr>
      </w:pPr>
    </w:p>
    <w:p w:rsidR="00BD7DBE" w:rsidRDefault="00BD7DBE" w:rsidP="00B84428">
      <w:pPr>
        <w:pStyle w:val="3"/>
        <w:ind w:firstLine="567"/>
        <w:jc w:val="both"/>
        <w:rPr>
          <w:b w:val="0"/>
          <w:color w:val="C0504D" w:themeColor="accent2"/>
          <w:sz w:val="28"/>
          <w:szCs w:val="28"/>
        </w:rPr>
      </w:pPr>
    </w:p>
    <w:p w:rsidR="00EF7DA1" w:rsidRDefault="00EF7DA1" w:rsidP="00B84428">
      <w:pPr>
        <w:pStyle w:val="3"/>
        <w:ind w:firstLine="567"/>
        <w:jc w:val="both"/>
        <w:rPr>
          <w:b w:val="0"/>
          <w:sz w:val="28"/>
          <w:szCs w:val="28"/>
        </w:rPr>
      </w:pPr>
    </w:p>
    <w:p w:rsidR="003E7197" w:rsidRDefault="008B0010" w:rsidP="003E7197">
      <w:pPr>
        <w:pStyle w:val="ConsPlusTitle"/>
        <w:widowControl/>
        <w:ind w:left="4956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3E7197">
        <w:rPr>
          <w:rFonts w:ascii="Times New Roman" w:hAnsi="Times New Roman" w:cs="Times New Roman"/>
          <w:b w:val="0"/>
          <w:sz w:val="24"/>
          <w:szCs w:val="24"/>
        </w:rPr>
        <w:t xml:space="preserve">риложение № 2  </w:t>
      </w:r>
    </w:p>
    <w:p w:rsidR="003E7197" w:rsidRDefault="003E7197" w:rsidP="003E7197">
      <w:pPr>
        <w:pStyle w:val="ConsPlusTitle"/>
        <w:widowControl/>
        <w:tabs>
          <w:tab w:val="left" w:pos="7500"/>
        </w:tabs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553"/>
      </w:tblGrid>
      <w:tr w:rsidR="003E7197" w:rsidTr="00FF2D1F">
        <w:trPr>
          <w:trHeight w:val="1286"/>
        </w:trPr>
        <w:tc>
          <w:tcPr>
            <w:tcW w:w="5868" w:type="dxa"/>
          </w:tcPr>
          <w:p w:rsidR="003E7197" w:rsidRDefault="003E7197">
            <w:pPr>
              <w:pStyle w:val="ConsPlusTitle"/>
              <w:widowControl/>
              <w:tabs>
                <w:tab w:val="left" w:pos="750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53" w:type="dxa"/>
            <w:hideMark/>
          </w:tcPr>
          <w:p w:rsidR="00FF2D1F" w:rsidRDefault="00FF2D1F" w:rsidP="00FF2D1F">
            <w:pPr>
              <w:pStyle w:val="ConsPlusTitle"/>
              <w:widowControl/>
              <w:tabs>
                <w:tab w:val="center" w:pos="510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  <w:p w:rsidR="00FF2D1F" w:rsidRDefault="00FF2D1F" w:rsidP="00FF2D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решением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Избирательной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</w:t>
            </w:r>
          </w:p>
          <w:p w:rsidR="00FF2D1F" w:rsidRDefault="00FF2D1F" w:rsidP="00FF2D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комиссии города Красноярска</w:t>
            </w:r>
          </w:p>
          <w:p w:rsidR="00FF2D1F" w:rsidRDefault="00FF2D1F" w:rsidP="00FF2D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45F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F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45F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5F48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  <w:p w:rsidR="00FF2D1F" w:rsidRDefault="00FF2D1F" w:rsidP="00FF2D1F">
            <w:pPr>
              <w:pStyle w:val="ConsPlusTitle"/>
              <w:widowControl/>
              <w:tabs>
                <w:tab w:val="center" w:pos="510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7197" w:rsidRDefault="003E7197" w:rsidP="00FF2D1F">
            <w:pPr>
              <w:pStyle w:val="ConsPlusTitle"/>
              <w:widowControl/>
              <w:tabs>
                <w:tab w:val="left" w:pos="75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E7197" w:rsidRDefault="003E7197" w:rsidP="003E71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E7197" w:rsidRDefault="003E7197" w:rsidP="003E719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 по подведению итогов</w:t>
      </w:r>
      <w:r>
        <w:t xml:space="preserve"> </w:t>
      </w:r>
      <w:r>
        <w:rPr>
          <w:b/>
          <w:sz w:val="28"/>
          <w:szCs w:val="28"/>
        </w:rPr>
        <w:t xml:space="preserve"> конкурса кроссвордов</w:t>
      </w:r>
      <w:r w:rsidR="00FF2D1F">
        <w:rPr>
          <w:b/>
          <w:sz w:val="28"/>
          <w:szCs w:val="28"/>
        </w:rPr>
        <w:t xml:space="preserve"> и ребусов</w:t>
      </w:r>
      <w:r>
        <w:rPr>
          <w:b/>
          <w:sz w:val="28"/>
          <w:szCs w:val="28"/>
        </w:rPr>
        <w:t xml:space="preserve"> на тему избирательного права и </w:t>
      </w:r>
      <w:r w:rsidR="00FF2D1F">
        <w:rPr>
          <w:b/>
          <w:sz w:val="28"/>
          <w:szCs w:val="28"/>
        </w:rPr>
        <w:t xml:space="preserve">избирательного </w:t>
      </w:r>
      <w:r>
        <w:rPr>
          <w:b/>
          <w:sz w:val="28"/>
          <w:szCs w:val="28"/>
        </w:rPr>
        <w:t xml:space="preserve">процесса </w:t>
      </w:r>
    </w:p>
    <w:p w:rsidR="003E7197" w:rsidRDefault="003E7197" w:rsidP="003E719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Я-Гражданин</w:t>
      </w:r>
      <w:proofErr w:type="gramEnd"/>
      <w:r>
        <w:rPr>
          <w:b/>
          <w:sz w:val="28"/>
          <w:szCs w:val="28"/>
        </w:rPr>
        <w:t xml:space="preserve">! 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Избиратель!»</w:t>
      </w:r>
    </w:p>
    <w:p w:rsidR="003E7197" w:rsidRDefault="003E7197" w:rsidP="003E719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806F55" w:rsidTr="00380D87">
        <w:tc>
          <w:tcPr>
            <w:tcW w:w="3227" w:type="dxa"/>
          </w:tcPr>
          <w:p w:rsidR="00283410" w:rsidRPr="00283410" w:rsidRDefault="00806F55" w:rsidP="00806F55">
            <w:pPr>
              <w:rPr>
                <w:b/>
                <w:color w:val="000000" w:themeColor="text1"/>
                <w:sz w:val="28"/>
                <w:szCs w:val="28"/>
              </w:rPr>
            </w:pPr>
            <w:r w:rsidRPr="00283410">
              <w:rPr>
                <w:b/>
                <w:color w:val="000000" w:themeColor="text1"/>
                <w:sz w:val="28"/>
                <w:szCs w:val="28"/>
              </w:rPr>
              <w:t xml:space="preserve">Лисовская </w:t>
            </w:r>
          </w:p>
          <w:p w:rsidR="00806F55" w:rsidRPr="00283410" w:rsidRDefault="00806F55" w:rsidP="002834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3410">
              <w:rPr>
                <w:b/>
                <w:color w:val="000000" w:themeColor="text1"/>
                <w:sz w:val="28"/>
                <w:szCs w:val="28"/>
              </w:rPr>
              <w:t>Анна Георгиевна</w:t>
            </w:r>
            <w:r w:rsidRPr="0028341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806F55" w:rsidRPr="00283410" w:rsidRDefault="00283410" w:rsidP="00806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806F55" w:rsidRPr="00283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Избирательной комиссии города Красноярска, председатель конкурсной комиссии</w:t>
            </w:r>
          </w:p>
          <w:p w:rsidR="00806F55" w:rsidRPr="00283410" w:rsidRDefault="00806F55" w:rsidP="00806F55">
            <w:pPr>
              <w:pStyle w:val="ConsPlusNormal"/>
              <w:widowControl/>
              <w:ind w:firstLine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F55" w:rsidTr="00380D87">
        <w:tc>
          <w:tcPr>
            <w:tcW w:w="3227" w:type="dxa"/>
          </w:tcPr>
          <w:p w:rsidR="00283410" w:rsidRPr="00283410" w:rsidRDefault="00806F55" w:rsidP="00806F55">
            <w:pPr>
              <w:rPr>
                <w:b/>
                <w:color w:val="000000" w:themeColor="text1"/>
                <w:sz w:val="28"/>
                <w:szCs w:val="28"/>
              </w:rPr>
            </w:pPr>
            <w:r w:rsidRPr="00283410">
              <w:rPr>
                <w:b/>
                <w:color w:val="000000" w:themeColor="text1"/>
                <w:sz w:val="28"/>
                <w:szCs w:val="28"/>
              </w:rPr>
              <w:t xml:space="preserve">Злобина </w:t>
            </w:r>
          </w:p>
          <w:p w:rsidR="00806F55" w:rsidRPr="00283410" w:rsidRDefault="00806F55" w:rsidP="002834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3410">
              <w:rPr>
                <w:b/>
                <w:color w:val="000000" w:themeColor="text1"/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6520" w:type="dxa"/>
          </w:tcPr>
          <w:p w:rsidR="00806F55" w:rsidRPr="00283410" w:rsidRDefault="00283410" w:rsidP="00806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4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806F55" w:rsidRPr="00283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Избирательной комиссии города Красноярска, заместитель председателя конкурсной комиссии</w:t>
            </w:r>
          </w:p>
          <w:p w:rsidR="00806F55" w:rsidRPr="00283410" w:rsidRDefault="00806F55" w:rsidP="00806F55">
            <w:pPr>
              <w:pStyle w:val="ConsPlusNormal"/>
              <w:widowControl/>
              <w:ind w:firstLine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F55" w:rsidTr="00380D87">
        <w:tc>
          <w:tcPr>
            <w:tcW w:w="3227" w:type="dxa"/>
          </w:tcPr>
          <w:p w:rsidR="00283410" w:rsidRPr="00283410" w:rsidRDefault="00806F55" w:rsidP="00806F55">
            <w:pPr>
              <w:rPr>
                <w:b/>
                <w:color w:val="000000" w:themeColor="text1"/>
                <w:sz w:val="28"/>
                <w:szCs w:val="28"/>
              </w:rPr>
            </w:pPr>
            <w:r w:rsidRPr="00283410">
              <w:rPr>
                <w:b/>
                <w:color w:val="000000" w:themeColor="text1"/>
                <w:sz w:val="28"/>
                <w:szCs w:val="28"/>
              </w:rPr>
              <w:t>Борисова</w:t>
            </w:r>
          </w:p>
          <w:p w:rsidR="00806F55" w:rsidRPr="00283410" w:rsidRDefault="00806F55" w:rsidP="002834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3410">
              <w:rPr>
                <w:b/>
                <w:color w:val="000000" w:themeColor="text1"/>
                <w:sz w:val="28"/>
                <w:szCs w:val="28"/>
              </w:rPr>
              <w:t>Дарья Сергеевна</w:t>
            </w:r>
            <w:r w:rsidRPr="0028341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806F55" w:rsidRPr="00283410" w:rsidRDefault="00283410" w:rsidP="00806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4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806F55" w:rsidRPr="00283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Избирательной комиссии города Красноярска, секретарь конкурсной комиссии</w:t>
            </w:r>
          </w:p>
          <w:p w:rsidR="00806F55" w:rsidRPr="00283410" w:rsidRDefault="00806F55" w:rsidP="003E71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F55" w:rsidTr="00380D87">
        <w:tc>
          <w:tcPr>
            <w:tcW w:w="9747" w:type="dxa"/>
            <w:gridSpan w:val="2"/>
          </w:tcPr>
          <w:p w:rsidR="00806F55" w:rsidRPr="00283410" w:rsidRDefault="00806F55" w:rsidP="00806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6F55" w:rsidRPr="00283410" w:rsidRDefault="00806F55" w:rsidP="00806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конкурсной комиссии:</w:t>
            </w:r>
          </w:p>
          <w:p w:rsidR="00806F55" w:rsidRPr="00283410" w:rsidRDefault="00806F55" w:rsidP="003E71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F55" w:rsidTr="00380D87">
        <w:tc>
          <w:tcPr>
            <w:tcW w:w="3227" w:type="dxa"/>
          </w:tcPr>
          <w:p w:rsidR="00283410" w:rsidRPr="00283410" w:rsidRDefault="00806F55" w:rsidP="00806F55">
            <w:pPr>
              <w:rPr>
                <w:b/>
                <w:color w:val="000000" w:themeColor="text1"/>
                <w:sz w:val="28"/>
                <w:szCs w:val="28"/>
              </w:rPr>
            </w:pPr>
            <w:r w:rsidRPr="00283410">
              <w:rPr>
                <w:b/>
                <w:color w:val="000000" w:themeColor="text1"/>
                <w:sz w:val="28"/>
                <w:szCs w:val="28"/>
              </w:rPr>
              <w:t>Навальный</w:t>
            </w:r>
          </w:p>
          <w:p w:rsidR="00806F55" w:rsidRPr="00283410" w:rsidRDefault="00806F55" w:rsidP="002834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3410">
              <w:rPr>
                <w:b/>
                <w:color w:val="000000" w:themeColor="text1"/>
                <w:sz w:val="28"/>
                <w:szCs w:val="28"/>
              </w:rPr>
              <w:t xml:space="preserve">Сергей Викторович </w:t>
            </w:r>
          </w:p>
        </w:tc>
        <w:tc>
          <w:tcPr>
            <w:tcW w:w="6520" w:type="dxa"/>
          </w:tcPr>
          <w:p w:rsidR="00806F55" w:rsidRDefault="00283410" w:rsidP="00806F5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83410">
              <w:rPr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806F55" w:rsidRPr="00283410">
              <w:rPr>
                <w:color w:val="000000" w:themeColor="text1"/>
                <w:sz w:val="28"/>
                <w:szCs w:val="28"/>
              </w:rPr>
              <w:t xml:space="preserve">профессор кафедры теории и истории государства и права Юридического института </w:t>
            </w:r>
            <w:r w:rsidR="00806F55" w:rsidRPr="00283410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ФГБОУ </w:t>
            </w:r>
            <w:proofErr w:type="gramStart"/>
            <w:r w:rsidR="00806F55" w:rsidRPr="00283410">
              <w:rPr>
                <w:bCs/>
                <w:color w:val="000000" w:themeColor="text1"/>
                <w:spacing w:val="10"/>
                <w:sz w:val="28"/>
                <w:szCs w:val="28"/>
              </w:rPr>
              <w:t>ВО</w:t>
            </w:r>
            <w:proofErr w:type="gramEnd"/>
            <w:r w:rsidR="00806F55" w:rsidRPr="00283410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«Красноярский государственный аграрный университет», </w:t>
            </w:r>
            <w:proofErr w:type="spellStart"/>
            <w:r w:rsidR="00806F55" w:rsidRPr="00283410">
              <w:rPr>
                <w:bCs/>
                <w:color w:val="000000" w:themeColor="text1"/>
                <w:spacing w:val="10"/>
                <w:sz w:val="28"/>
                <w:szCs w:val="28"/>
              </w:rPr>
              <w:t>к.ю.н</w:t>
            </w:r>
            <w:proofErr w:type="spellEnd"/>
            <w:r w:rsidR="00806F55" w:rsidRPr="00283410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., </w:t>
            </w:r>
            <w:r w:rsidR="00806F55" w:rsidRPr="00283410">
              <w:rPr>
                <w:color w:val="000000" w:themeColor="text1"/>
                <w:sz w:val="28"/>
                <w:szCs w:val="28"/>
              </w:rPr>
              <w:t>член Избирательной комиссии</w:t>
            </w:r>
            <w:r w:rsidR="00806F55" w:rsidRPr="002834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06F55" w:rsidRPr="00283410">
              <w:rPr>
                <w:color w:val="000000" w:themeColor="text1"/>
                <w:sz w:val="28"/>
                <w:szCs w:val="28"/>
              </w:rPr>
              <w:t xml:space="preserve">города Красноярска с правом решающего голоса </w:t>
            </w:r>
          </w:p>
          <w:p w:rsidR="00806F55" w:rsidRPr="00283410" w:rsidRDefault="00806F55" w:rsidP="003E71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F55" w:rsidTr="00380D87">
        <w:tc>
          <w:tcPr>
            <w:tcW w:w="3227" w:type="dxa"/>
          </w:tcPr>
          <w:p w:rsidR="00283410" w:rsidRPr="00283410" w:rsidRDefault="00806F55" w:rsidP="00806F55">
            <w:pPr>
              <w:rPr>
                <w:b/>
                <w:color w:val="000000" w:themeColor="text1"/>
                <w:sz w:val="28"/>
                <w:szCs w:val="28"/>
              </w:rPr>
            </w:pPr>
            <w:r w:rsidRPr="00283410">
              <w:rPr>
                <w:b/>
                <w:color w:val="000000" w:themeColor="text1"/>
                <w:sz w:val="28"/>
                <w:szCs w:val="28"/>
              </w:rPr>
              <w:t>Лебедев</w:t>
            </w:r>
          </w:p>
          <w:p w:rsidR="00806F55" w:rsidRPr="00283410" w:rsidRDefault="00806F55" w:rsidP="002834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3410">
              <w:rPr>
                <w:b/>
                <w:color w:val="000000" w:themeColor="text1"/>
                <w:sz w:val="28"/>
                <w:szCs w:val="28"/>
              </w:rPr>
              <w:t xml:space="preserve">Владимир Валентинович </w:t>
            </w:r>
          </w:p>
        </w:tc>
        <w:tc>
          <w:tcPr>
            <w:tcW w:w="6520" w:type="dxa"/>
          </w:tcPr>
          <w:p w:rsidR="00806F55" w:rsidRPr="00283410" w:rsidRDefault="00283410" w:rsidP="00806F5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834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– </w:t>
            </w:r>
            <w:proofErr w:type="gramStart"/>
            <w:r w:rsidR="00806F55" w:rsidRPr="002834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исполняющий</w:t>
            </w:r>
            <w:proofErr w:type="gramEnd"/>
            <w:r w:rsidR="00806F55" w:rsidRPr="002834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обязанности руководителя </w:t>
            </w:r>
          </w:p>
          <w:p w:rsidR="00806F55" w:rsidRPr="00283410" w:rsidRDefault="00806F55" w:rsidP="00806F5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834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главного управления молодежной политики и туризма администрации города Красноярска (по согласованию)</w:t>
            </w:r>
          </w:p>
          <w:p w:rsidR="00806F55" w:rsidRPr="00283410" w:rsidRDefault="00806F55" w:rsidP="003E71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F55" w:rsidTr="00380D87">
        <w:tc>
          <w:tcPr>
            <w:tcW w:w="3227" w:type="dxa"/>
          </w:tcPr>
          <w:p w:rsidR="00806F55" w:rsidRPr="00283410" w:rsidRDefault="00DB5298" w:rsidP="00283410">
            <w:pPr>
              <w:rPr>
                <w:b/>
                <w:bCs/>
                <w:color w:val="000000"/>
                <w:sz w:val="28"/>
                <w:szCs w:val="28"/>
              </w:rPr>
            </w:pPr>
            <w:hyperlink r:id="rId9" w:tooltip="Открыть контакт в коммуникаторе" w:history="1">
              <w:r w:rsidR="00806F55" w:rsidRPr="00283410">
                <w:rPr>
                  <w:b/>
                  <w:bCs/>
                  <w:color w:val="000000" w:themeColor="text1"/>
                  <w:sz w:val="28"/>
                  <w:szCs w:val="28"/>
                </w:rPr>
                <w:t xml:space="preserve">Магурина </w:t>
              </w:r>
              <w:r w:rsidR="00283410" w:rsidRPr="00283410">
                <w:rPr>
                  <w:b/>
                  <w:bCs/>
                  <w:color w:val="000000" w:themeColor="text1"/>
                  <w:sz w:val="28"/>
                  <w:szCs w:val="28"/>
                </w:rPr>
                <w:t xml:space="preserve">                                  </w:t>
              </w:r>
              <w:r w:rsidR="00806F55" w:rsidRPr="00283410">
                <w:rPr>
                  <w:b/>
                  <w:bCs/>
                  <w:color w:val="000000" w:themeColor="text1"/>
                  <w:sz w:val="28"/>
                  <w:szCs w:val="28"/>
                </w:rPr>
                <w:t>Евгения Валерьевна</w:t>
              </w:r>
            </w:hyperlink>
            <w:r w:rsidR="00806F55" w:rsidRPr="002834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806F55" w:rsidRPr="00283410" w:rsidRDefault="00283410" w:rsidP="00806F5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83410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806F55" w:rsidRPr="00283410">
              <w:rPr>
                <w:color w:val="000000" w:themeColor="text1"/>
                <w:sz w:val="28"/>
                <w:szCs w:val="28"/>
              </w:rPr>
              <w:t xml:space="preserve">главный специалист отдела управления проектами главного управления образования администрации города Красноярска (по согласованию) </w:t>
            </w:r>
          </w:p>
          <w:p w:rsidR="00806F55" w:rsidRPr="00283410" w:rsidRDefault="00806F55" w:rsidP="003E71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F55" w:rsidTr="00380D87">
        <w:tc>
          <w:tcPr>
            <w:tcW w:w="3227" w:type="dxa"/>
          </w:tcPr>
          <w:p w:rsidR="00283410" w:rsidRPr="00283410" w:rsidRDefault="00806F55" w:rsidP="00806F55">
            <w:pPr>
              <w:rPr>
                <w:b/>
                <w:color w:val="000000" w:themeColor="text1"/>
                <w:sz w:val="28"/>
                <w:szCs w:val="28"/>
              </w:rPr>
            </w:pPr>
            <w:r w:rsidRPr="00283410">
              <w:rPr>
                <w:b/>
                <w:color w:val="000000" w:themeColor="text1"/>
                <w:sz w:val="28"/>
                <w:szCs w:val="28"/>
              </w:rPr>
              <w:t>Лиепиньш</w:t>
            </w:r>
          </w:p>
          <w:p w:rsidR="00806F55" w:rsidRPr="00283410" w:rsidRDefault="00806F55" w:rsidP="002834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3410">
              <w:rPr>
                <w:b/>
                <w:color w:val="000000" w:themeColor="text1"/>
                <w:sz w:val="28"/>
                <w:szCs w:val="28"/>
              </w:rPr>
              <w:t>Наталия Михайловна</w:t>
            </w:r>
            <w:r w:rsidRPr="0028341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806F55" w:rsidRPr="00283410" w:rsidRDefault="00283410" w:rsidP="00806F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806F55" w:rsidRPr="00283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консультант-юрист Избирательной комиссии города Красноярска</w:t>
            </w:r>
          </w:p>
          <w:p w:rsidR="00806F55" w:rsidRPr="00283410" w:rsidRDefault="00806F55" w:rsidP="003E71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06F55" w:rsidRDefault="00806F55" w:rsidP="003E7197">
      <w:pPr>
        <w:jc w:val="center"/>
        <w:rPr>
          <w:b/>
          <w:bCs/>
          <w:color w:val="000000"/>
          <w:sz w:val="28"/>
          <w:szCs w:val="28"/>
        </w:rPr>
      </w:pPr>
    </w:p>
    <w:sectPr w:rsidR="00806F55" w:rsidSect="005A48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AD2"/>
    <w:multiLevelType w:val="multilevel"/>
    <w:tmpl w:val="36FA8CEE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06C"/>
    <w:rsid w:val="00010381"/>
    <w:rsid w:val="00054AFC"/>
    <w:rsid w:val="000742D5"/>
    <w:rsid w:val="000A3527"/>
    <w:rsid w:val="000A3750"/>
    <w:rsid w:val="000B10AA"/>
    <w:rsid w:val="001049F2"/>
    <w:rsid w:val="00121FD6"/>
    <w:rsid w:val="001275E6"/>
    <w:rsid w:val="00140E01"/>
    <w:rsid w:val="00163CC2"/>
    <w:rsid w:val="00165F13"/>
    <w:rsid w:val="0019174E"/>
    <w:rsid w:val="0019253C"/>
    <w:rsid w:val="00193FD7"/>
    <w:rsid w:val="001A2929"/>
    <w:rsid w:val="001A5E64"/>
    <w:rsid w:val="001C015F"/>
    <w:rsid w:val="00202A5D"/>
    <w:rsid w:val="002106F4"/>
    <w:rsid w:val="002170E0"/>
    <w:rsid w:val="00226ABB"/>
    <w:rsid w:val="0023582B"/>
    <w:rsid w:val="00240F34"/>
    <w:rsid w:val="00245F48"/>
    <w:rsid w:val="00283410"/>
    <w:rsid w:val="002878DE"/>
    <w:rsid w:val="002D317E"/>
    <w:rsid w:val="00310A7F"/>
    <w:rsid w:val="003152BC"/>
    <w:rsid w:val="00332D6B"/>
    <w:rsid w:val="003528F4"/>
    <w:rsid w:val="00380D87"/>
    <w:rsid w:val="003A1838"/>
    <w:rsid w:val="003E5C90"/>
    <w:rsid w:val="003E7197"/>
    <w:rsid w:val="003F12DE"/>
    <w:rsid w:val="003F44AD"/>
    <w:rsid w:val="003F732E"/>
    <w:rsid w:val="00412AA4"/>
    <w:rsid w:val="004213D3"/>
    <w:rsid w:val="00424C9E"/>
    <w:rsid w:val="0044658F"/>
    <w:rsid w:val="00457FC6"/>
    <w:rsid w:val="00485EAB"/>
    <w:rsid w:val="004D5752"/>
    <w:rsid w:val="004E30F9"/>
    <w:rsid w:val="00516F2D"/>
    <w:rsid w:val="00531240"/>
    <w:rsid w:val="005662F3"/>
    <w:rsid w:val="00571478"/>
    <w:rsid w:val="00585BE8"/>
    <w:rsid w:val="00597787"/>
    <w:rsid w:val="005A48F6"/>
    <w:rsid w:val="005B3091"/>
    <w:rsid w:val="005E1546"/>
    <w:rsid w:val="005E67B9"/>
    <w:rsid w:val="005F045C"/>
    <w:rsid w:val="00625F79"/>
    <w:rsid w:val="00627530"/>
    <w:rsid w:val="0063169F"/>
    <w:rsid w:val="00677D30"/>
    <w:rsid w:val="006815A3"/>
    <w:rsid w:val="006817DD"/>
    <w:rsid w:val="006C2984"/>
    <w:rsid w:val="006E1596"/>
    <w:rsid w:val="006F2EFC"/>
    <w:rsid w:val="006F7368"/>
    <w:rsid w:val="00774BCF"/>
    <w:rsid w:val="007E3CF1"/>
    <w:rsid w:val="007F1A63"/>
    <w:rsid w:val="00804265"/>
    <w:rsid w:val="00806F55"/>
    <w:rsid w:val="008174C9"/>
    <w:rsid w:val="00850EB9"/>
    <w:rsid w:val="00867DBB"/>
    <w:rsid w:val="00872886"/>
    <w:rsid w:val="008B0010"/>
    <w:rsid w:val="008B7918"/>
    <w:rsid w:val="008D1591"/>
    <w:rsid w:val="008E4AD3"/>
    <w:rsid w:val="008E7AF0"/>
    <w:rsid w:val="009413BE"/>
    <w:rsid w:val="0094706C"/>
    <w:rsid w:val="009628CE"/>
    <w:rsid w:val="009869B7"/>
    <w:rsid w:val="009A1F6E"/>
    <w:rsid w:val="009A2DE0"/>
    <w:rsid w:val="009E194D"/>
    <w:rsid w:val="00A023EC"/>
    <w:rsid w:val="00A60775"/>
    <w:rsid w:val="00A64950"/>
    <w:rsid w:val="00A64EF5"/>
    <w:rsid w:val="00A652E3"/>
    <w:rsid w:val="00A65E14"/>
    <w:rsid w:val="00A70B55"/>
    <w:rsid w:val="00A727B2"/>
    <w:rsid w:val="00A72A4D"/>
    <w:rsid w:val="00A9235B"/>
    <w:rsid w:val="00AA3BC2"/>
    <w:rsid w:val="00AA3F38"/>
    <w:rsid w:val="00AA4E1A"/>
    <w:rsid w:val="00AD42D4"/>
    <w:rsid w:val="00AE55F7"/>
    <w:rsid w:val="00AE59B9"/>
    <w:rsid w:val="00AF342D"/>
    <w:rsid w:val="00B20DAD"/>
    <w:rsid w:val="00B257F3"/>
    <w:rsid w:val="00B353A7"/>
    <w:rsid w:val="00B50B55"/>
    <w:rsid w:val="00B64219"/>
    <w:rsid w:val="00B84428"/>
    <w:rsid w:val="00B95C30"/>
    <w:rsid w:val="00BB28A5"/>
    <w:rsid w:val="00BD7DBE"/>
    <w:rsid w:val="00BE0A11"/>
    <w:rsid w:val="00BE7BC3"/>
    <w:rsid w:val="00C26FD6"/>
    <w:rsid w:val="00C47820"/>
    <w:rsid w:val="00C6588A"/>
    <w:rsid w:val="00C71A39"/>
    <w:rsid w:val="00CA18DC"/>
    <w:rsid w:val="00CC665F"/>
    <w:rsid w:val="00CE59D5"/>
    <w:rsid w:val="00D207F4"/>
    <w:rsid w:val="00D55744"/>
    <w:rsid w:val="00D811A6"/>
    <w:rsid w:val="00D90B58"/>
    <w:rsid w:val="00DB5298"/>
    <w:rsid w:val="00DC1C70"/>
    <w:rsid w:val="00DC479C"/>
    <w:rsid w:val="00DE74F2"/>
    <w:rsid w:val="00E0698C"/>
    <w:rsid w:val="00E26218"/>
    <w:rsid w:val="00E669EF"/>
    <w:rsid w:val="00E8227C"/>
    <w:rsid w:val="00EA69A8"/>
    <w:rsid w:val="00EC4FDB"/>
    <w:rsid w:val="00EF3D2E"/>
    <w:rsid w:val="00EF6345"/>
    <w:rsid w:val="00EF7DA1"/>
    <w:rsid w:val="00F27EC4"/>
    <w:rsid w:val="00F92D9B"/>
    <w:rsid w:val="00F96031"/>
    <w:rsid w:val="00F97240"/>
    <w:rsid w:val="00FA21A9"/>
    <w:rsid w:val="00FA631E"/>
    <w:rsid w:val="00FB50FD"/>
    <w:rsid w:val="00FC2CA8"/>
    <w:rsid w:val="00FD0061"/>
    <w:rsid w:val="00FF2D1F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06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0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947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E7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3E7197"/>
    <w:pPr>
      <w:widowControl w:val="0"/>
      <w:jc w:val="center"/>
    </w:pPr>
    <w:rPr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3E719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71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7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147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F34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F3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A6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1.admkrsk.ru/aspx/RegPrav.aspx?NumSite=97&amp;x_Sip=M_EV@admkrsk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E8140F-9C69-4A20-BEB6-3B94A4F2F7ED}"/>
</file>

<file path=customXml/itemProps2.xml><?xml version="1.0" encoding="utf-8"?>
<ds:datastoreItem xmlns:ds="http://schemas.openxmlformats.org/officeDocument/2006/customXml" ds:itemID="{984C8242-4900-4D31-B714-D093C74B992C}"/>
</file>

<file path=customXml/itemProps3.xml><?xml version="1.0" encoding="utf-8"?>
<ds:datastoreItem xmlns:ds="http://schemas.openxmlformats.org/officeDocument/2006/customXml" ds:itemID="{2D253350-9AFC-4D4B-B41F-93FCE71006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Кобелева Маргарита Алексеевна</cp:lastModifiedBy>
  <cp:revision>3</cp:revision>
  <cp:lastPrinted>2020-08-27T08:22:00Z</cp:lastPrinted>
  <dcterms:created xsi:type="dcterms:W3CDTF">2020-09-01T02:28:00Z</dcterms:created>
  <dcterms:modified xsi:type="dcterms:W3CDTF">2020-09-01T02:33:00Z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