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B7" w:rsidRPr="00B651B7" w:rsidRDefault="00B651B7" w:rsidP="00B651B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B7" w:rsidRPr="00B651B7" w:rsidRDefault="00B651B7" w:rsidP="00B651B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226695</wp:posOffset>
                </wp:positionV>
                <wp:extent cx="6004560" cy="0"/>
                <wp:effectExtent l="32385" t="29210" r="3048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7.85pt" to="478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ODYbuLbAAAACA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B7" w:rsidRPr="00B651B7" w:rsidRDefault="00B651B7" w:rsidP="00B651B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B65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B651B7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B651B7" w:rsidRPr="00B651B7" w:rsidTr="00764AA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8" w:type="dxa"/>
          </w:tcPr>
          <w:p w:rsidR="00B651B7" w:rsidRPr="00B651B7" w:rsidRDefault="00B651B7" w:rsidP="00B651B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1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B651B7" w:rsidRPr="00B651B7" w:rsidRDefault="00B651B7" w:rsidP="00B651B7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1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11.07.2018</w:t>
            </w:r>
          </w:p>
        </w:tc>
        <w:tc>
          <w:tcPr>
            <w:tcW w:w="4140" w:type="dxa"/>
          </w:tcPr>
          <w:p w:rsidR="00B651B7" w:rsidRPr="00B651B7" w:rsidRDefault="00B651B7" w:rsidP="00B651B7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1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B651B7" w:rsidRPr="00B651B7" w:rsidRDefault="00B651B7" w:rsidP="00B651B7">
            <w:pPr>
              <w:keepNext/>
              <w:tabs>
                <w:tab w:val="left" w:pos="8640"/>
              </w:tabs>
              <w:spacing w:after="0" w:line="240" w:lineRule="auto"/>
              <w:ind w:right="-3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1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00" w:type="dxa"/>
          </w:tcPr>
          <w:p w:rsidR="00B651B7" w:rsidRPr="00B651B7" w:rsidRDefault="00B651B7" w:rsidP="00B651B7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1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10/68</w:t>
            </w:r>
          </w:p>
        </w:tc>
      </w:tr>
    </w:tbl>
    <w:p w:rsidR="00B651B7" w:rsidRPr="00B651B7" w:rsidRDefault="00B651B7" w:rsidP="00B651B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 списке кандидатов в депутаты Красноярского городского Совета депутатов, выдвинутом избирательным объединением</w:t>
      </w:r>
    </w:p>
    <w:p w:rsidR="00B651B7" w:rsidRPr="00B651B7" w:rsidRDefault="00B651B7" w:rsidP="00B651B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1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«Местное отделение политической партии «ПАТРИОТЫ РОССИИ» в городе Красноярске Красноярского края» по одномандатным избирательным округам</w:t>
      </w:r>
    </w:p>
    <w:p w:rsidR="00B651B7" w:rsidRPr="00B651B7" w:rsidRDefault="00B651B7" w:rsidP="00B65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1B7" w:rsidRPr="00B651B7" w:rsidRDefault="00B651B7" w:rsidP="00B651B7">
      <w:pPr>
        <w:keepNext/>
        <w:tabs>
          <w:tab w:val="left" w:pos="0"/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списка кандидатов в депутаты Красноярского городского Совета депутатов, выдвинутого избирательным объединением «Местное отделение политической партии </w:t>
      </w:r>
      <w:r w:rsidRPr="00B6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«ПАТРИОТЫ РОССИИ»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Красноярске Красноярского края» по одномандатным избирательным округам,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  <w:proofErr w:type="gramEnd"/>
    </w:p>
    <w:p w:rsidR="00B651B7" w:rsidRPr="00B651B7" w:rsidRDefault="00B651B7" w:rsidP="00B651B7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Заверить список кандидатов в депутаты Красноярского городского Совета депутатов в количестве 18 человек,  выдвинутый в установленном</w:t>
      </w:r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порядке избирательным объединением «Местное отделение политической партии </w:t>
      </w:r>
      <w:r w:rsidRPr="00B651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«ПАТРИОТЫ РОССИИ»</w:t>
      </w:r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городе Красноярске Красноярского края» по 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округам.</w:t>
      </w:r>
    </w:p>
    <w:p w:rsidR="00B651B7" w:rsidRPr="00B651B7" w:rsidRDefault="00B651B7" w:rsidP="00B651B7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Выдать уполномоченному представителю указанного избирательного объединения копию решения о </w:t>
      </w:r>
      <w:proofErr w:type="gramStart"/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заверении списка</w:t>
      </w:r>
      <w:proofErr w:type="gramEnd"/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кандидатов с копией заверенного  списка кандидатов в депутаты Красноярского городского Совета депутатов, выдвинутого избирательным объединением «Местное отделение политической партии </w:t>
      </w:r>
      <w:r w:rsidRPr="00B651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«ПАТРИОТЫ РОССИИ»</w:t>
      </w:r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городе Красноярске Красноярского края» по 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округам.</w:t>
      </w:r>
    </w:p>
    <w:p w:rsidR="00B651B7" w:rsidRPr="00B651B7" w:rsidRDefault="00B651B7" w:rsidP="00B651B7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Направить 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окружные избирательные комиссии</w:t>
      </w:r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копию решения о </w:t>
      </w:r>
      <w:proofErr w:type="gramStart"/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заверении 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</w:t>
      </w:r>
      <w:proofErr w:type="gram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с копией заверенного списка и копиями заявлений кандидатов </w:t>
      </w:r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Красноярского городского Совета депутатов, выдвинутого избирательным объединением «Местное отделение политической партии </w:t>
      </w:r>
      <w:r w:rsidRPr="00B651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«ПАТРИОТЫ РОССИИ»</w:t>
      </w:r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городе Красноярске Красноярского края» 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согласии баллотироваться по соответствующим одномандатным избирательным округам. </w:t>
      </w:r>
    </w:p>
    <w:p w:rsidR="00B651B7" w:rsidRPr="00B651B7" w:rsidRDefault="00B651B7" w:rsidP="00B65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Избирательной комиссии города Красноярска  в сети «Интернет».</w:t>
      </w:r>
    </w:p>
    <w:p w:rsidR="00B651B7" w:rsidRPr="00B651B7" w:rsidRDefault="00B651B7" w:rsidP="00B651B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                                                                     А.Г. Лисовская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комиссии                                                                              Д.С. Борисова</w:t>
      </w:r>
    </w:p>
    <w:p w:rsidR="00B651B7" w:rsidRPr="00B651B7" w:rsidRDefault="00B651B7" w:rsidP="00B651B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</w:p>
    <w:p w:rsidR="00B651B7" w:rsidRPr="00B651B7" w:rsidRDefault="00B651B7" w:rsidP="00B651B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1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B6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B651B7" w:rsidRPr="00B651B7" w:rsidRDefault="00B651B7" w:rsidP="00B651B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B651B7" w:rsidRPr="00B651B7" w:rsidRDefault="00B651B7" w:rsidP="00B651B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B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от 11.07.2018 № 10/68)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1B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B651B7" w:rsidRPr="00B651B7" w:rsidRDefault="00B651B7" w:rsidP="00B65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51B7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B651B7" w:rsidRPr="00B651B7" w:rsidRDefault="00B651B7" w:rsidP="00B651B7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651B7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B651B7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B651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«Местное отделение политической партии «ПАТРИОТЫ РОССИИ» в городе Красноярске Красноярского края» </w:t>
      </w:r>
      <w:r w:rsidRPr="00B651B7">
        <w:rPr>
          <w:rFonts w:ascii="Times New Roman" w:eastAsia="Calibri" w:hAnsi="Times New Roman" w:cs="Times New Roman"/>
          <w:b/>
          <w:sz w:val="28"/>
          <w:szCs w:val="28"/>
        </w:rPr>
        <w:t>по одномандатным избирательным округам</w:t>
      </w:r>
    </w:p>
    <w:p w:rsidR="00B651B7" w:rsidRPr="00B651B7" w:rsidRDefault="00B651B7" w:rsidP="00B651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51B7" w:rsidRPr="00B651B7" w:rsidRDefault="00B651B7" w:rsidP="00B651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Телин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Виталий Геннадьевич, дата рождения: 15.10.1971 года; место рождения: пос. Овсянка гор. Дивногорска Красноярского края; адрес места жительства: Красноярский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ПГТ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одномандатный избирательный округ № 1.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Бардин Андрей Анатольевич, дата рождения: 14.02.1978 года; место рождения: город Нижний Новгород; адрес места жительства: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Красноярск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одномандатный избирательный округ № 2.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Трубачев Михаил Михайлович, дата рождения: 05.01.1985 года; место рождения: дер. </w:t>
      </w:r>
      <w:proofErr w:type="spell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Суриково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Бирилюсского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края; адрес места жительства: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Красноярск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одномандатный избирательный округ № 3. 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Алексеев Виталий Владимирович, дата рождения: 10.08.1986 года; место рождения: гор. Медногорск </w:t>
      </w:r>
      <w:proofErr w:type="gram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proofErr w:type="gram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адрес места жительства: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Красноярск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одномандатный избирательный округ №4.</w:t>
      </w:r>
    </w:p>
    <w:p w:rsidR="00B651B7" w:rsidRPr="00B651B7" w:rsidRDefault="00B651B7" w:rsidP="00B651B7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Куприянова Ольга Владимировна, д</w:t>
      </w:r>
      <w:r w:rsidRPr="00B651B7">
        <w:rPr>
          <w:rFonts w:ascii="Times New Roman" w:eastAsia="Calibri" w:hAnsi="Times New Roman" w:cs="Times New Roman"/>
          <w:sz w:val="28"/>
          <w:szCs w:val="28"/>
        </w:rPr>
        <w:t>ата рождения: 16.11.1962 года; место рождения: город Красноярск; адрес места жительства: Крас</w:t>
      </w:r>
      <w:r>
        <w:rPr>
          <w:rFonts w:ascii="Times New Roman" w:eastAsia="Calibri" w:hAnsi="Times New Roman" w:cs="Times New Roman"/>
          <w:sz w:val="28"/>
          <w:szCs w:val="28"/>
        </w:rPr>
        <w:t>ноярский край, город Дивногорск</w:t>
      </w:r>
      <w:r w:rsidRPr="00B651B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одномандатный избирательный округ № 5.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Фатеев Сергей Владимирович, дата рождения: 26.08.1986 года; место рождения: гор. Дивногорск, Красноярского края; адрес места жительства: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Дивногорск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одномандатный избирательный округ №6. 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Диордиященко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Сергеевич, дата рождения: 10.10.1979 года, место рождения: пос. Корфовский Хабаровского р-на, Хабаровского края; адрес места жительства: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Красноярск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одномандатный избирательный округ № 7.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proofErr w:type="spell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Анопченко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Дмитриевич, дата рождения: 07.02.1988 года; место рождения: город Минусинск Красноярского края; адрес места жительства: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край, город Минусинск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одномандатный избирательный округ №8. 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Стрельникова Юлия Алексеевна, дата рождения: 21.12.1974 года; место рождения: город Назарово, Красноярского края; адрес места жительства: Красноярский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город Назарово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одномандатный избирательный округ № 9.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Шевцов Евгений Павлович, дата рождения: 20.02.1989 года; место рождения: </w:t>
      </w:r>
      <w:proofErr w:type="spell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Березовка, Березовского района, Красноярского края; адрес места жительства: Красноярский край, 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езовский р-н, поселок Березовка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одномандатный избирательный округ № 10. 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Нартов Андрей Сергеевич, дата рождения: 16.01.1988 года; место рождения: город Красноярск; адрес места жительства: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Красноярск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одномандатный избирательный округ № 11.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Грабкин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Сергеевич, дата рождения: 07.11.1982 года; место рождения: город Заозерный, Красноярского края; адрес места жительства: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асноярский край, город Бородино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одномандатный избирательный округ №12. 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Владимиров Владимир Владимирович, дата рождения: 13.12.1961 года; место рождения: гор. Красноярск; адрес места жительства: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Красноярск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одномандатный избирательный округ № 13. 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Гордеев Вячеслав Игоревич, дата рождения: 15.05.1980 года; место рождения: город Красноярск; адрес места жительства: 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Красноярск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одномандатный избирательный округ № 14. 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Кропачева Елена Анатольевна, дата рождения: 10.08.1975 года; место рождения: город Тюмень; адрес места жительства: Крас</w:t>
      </w:r>
      <w:r w:rsid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Красноярск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одномандатный избирательный округ № 15. 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Дармодехин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Игоревич, дата рождения: 13.03.1979 года; место рождения: город Красноярск; адрес места жительства: Красноярский край, город Кр</w:t>
      </w:r>
      <w:r w:rsid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одномандатный избирательный округ № 16.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Долуда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Анатольевич, дата рождения: 21.10.1976 года; место рождения: город Красноярск; адрес места жительства: Крас</w:t>
      </w:r>
      <w:r w:rsidR="00F52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Красноярск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одномандатный избирательный округ № 17. </w:t>
      </w:r>
    </w:p>
    <w:p w:rsidR="00B651B7" w:rsidRPr="00B651B7" w:rsidRDefault="00B651B7" w:rsidP="00B65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B7" w:rsidRPr="00B651B7" w:rsidRDefault="00B651B7" w:rsidP="00F52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Конобеевский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Николаевич, дата рождения: 03.02.1985 года; место рождения: с. </w:t>
      </w:r>
      <w:proofErr w:type="spellStart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Вершино</w:t>
      </w:r>
      <w:proofErr w:type="spellEnd"/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-Рыбное Партизанского района Красноярского края; адрес места жительства: Крас</w:t>
      </w:r>
      <w:r w:rsidR="002B0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ноярский край, город Красноярск</w:t>
      </w:r>
      <w:r w:rsidRPr="00B65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одномандатный избирательный округ № 18. </w:t>
      </w:r>
      <w:bookmarkStart w:id="0" w:name="_GoBack"/>
      <w:bookmarkEnd w:id="0"/>
    </w:p>
    <w:p w:rsidR="002B2BC2" w:rsidRDefault="002B2BC2"/>
    <w:sectPr w:rsidR="002B2BC2" w:rsidSect="00C868A3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A8"/>
    <w:rsid w:val="002B0831"/>
    <w:rsid w:val="002B2BC2"/>
    <w:rsid w:val="00B651B7"/>
    <w:rsid w:val="00DD15A8"/>
    <w:rsid w:val="00F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964D8E-E5B1-420B-A4D2-BAD03BF5EBB9}"/>
</file>

<file path=customXml/itemProps2.xml><?xml version="1.0" encoding="utf-8"?>
<ds:datastoreItem xmlns:ds="http://schemas.openxmlformats.org/officeDocument/2006/customXml" ds:itemID="{25E218CE-0EB8-4F72-A0AD-C2CF645DC5CF}"/>
</file>

<file path=customXml/itemProps3.xml><?xml version="1.0" encoding="utf-8"?>
<ds:datastoreItem xmlns:ds="http://schemas.openxmlformats.org/officeDocument/2006/customXml" ds:itemID="{F9EFD5AE-4E5B-40F6-97E8-ACA94C507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747</Words>
  <Characters>5770</Characters>
  <Application>Microsoft Office Word</Application>
  <DocSecurity>0</DocSecurity>
  <Lines>221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</cp:revision>
  <dcterms:created xsi:type="dcterms:W3CDTF">2018-07-11T09:09:00Z</dcterms:created>
  <dcterms:modified xsi:type="dcterms:W3CDTF">2018-07-11T09:40:00Z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