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54" w:rsidRDefault="008933A1" w:rsidP="00235692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61.5pt;visibility:visible" filled="t">
            <v:imagedata r:id="rId5" o:title="" croptop="14975f" cropbottom="-15723f" cropleft="33888f" cropright="27548f"/>
          </v:shape>
        </w:pict>
      </w:r>
    </w:p>
    <w:p w:rsidR="00CB4E54" w:rsidRDefault="008933A1" w:rsidP="00235692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1" from="6pt,17.85pt" to="478.8pt,17.85pt" strokecolor="gray" strokeweight="4.5pt">
            <v:stroke linestyle="thickThin"/>
          </v:line>
        </w:pict>
      </w:r>
      <w:r>
        <w:rPr>
          <w:noProof/>
        </w:rPr>
        <w:pict>
          <v:shape id="Рисунок 2" o:spid="_x0000_i1026" type="#_x0000_t75" alt="ик_" style="width:469.5pt;height:20.25pt;visibility:visible">
            <v:imagedata r:id="rId6" o:title=""/>
          </v:shape>
        </w:pict>
      </w:r>
    </w:p>
    <w:p w:rsidR="00CB4E54" w:rsidRDefault="00CB4E54" w:rsidP="00235692">
      <w:pPr>
        <w:tabs>
          <w:tab w:val="left" w:pos="8640"/>
        </w:tabs>
        <w:ind w:right="540"/>
        <w:jc w:val="center"/>
      </w:pPr>
    </w:p>
    <w:p w:rsidR="00CB4E54" w:rsidRDefault="00CB4E54" w:rsidP="00235692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CB4E54" w:rsidTr="00235692">
        <w:trPr>
          <w:jc w:val="center"/>
        </w:trPr>
        <w:tc>
          <w:tcPr>
            <w:tcW w:w="648" w:type="dxa"/>
          </w:tcPr>
          <w:p w:rsidR="00CB4E54" w:rsidRDefault="00CB4E54">
            <w:pPr>
              <w:pStyle w:val="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46" w:type="dxa"/>
            <w:vAlign w:val="center"/>
          </w:tcPr>
          <w:p w:rsidR="00CB4E54" w:rsidRDefault="008933A1" w:rsidP="008933A1">
            <w:pPr>
              <w:pStyle w:val="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</w:t>
            </w:r>
            <w:r w:rsidR="00CB4E54">
              <w:rPr>
                <w:sz w:val="28"/>
                <w:lang w:eastAsia="en-US"/>
              </w:rPr>
              <w:t>.06.201</w:t>
            </w:r>
            <w:r w:rsidR="00A066AB">
              <w:rPr>
                <w:sz w:val="28"/>
                <w:lang w:eastAsia="en-US"/>
              </w:rPr>
              <w:t>8</w:t>
            </w:r>
          </w:p>
        </w:tc>
        <w:tc>
          <w:tcPr>
            <w:tcW w:w="4140" w:type="dxa"/>
          </w:tcPr>
          <w:p w:rsidR="00CB4E54" w:rsidRDefault="00CB4E54">
            <w:pPr>
              <w:pStyle w:val="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Красноярск</w:t>
            </w:r>
          </w:p>
        </w:tc>
        <w:tc>
          <w:tcPr>
            <w:tcW w:w="774" w:type="dxa"/>
            <w:noWrap/>
          </w:tcPr>
          <w:p w:rsidR="00CB4E54" w:rsidRDefault="00CB4E54">
            <w:pPr>
              <w:pStyle w:val="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800" w:type="dxa"/>
          </w:tcPr>
          <w:p w:rsidR="00CB4E54" w:rsidRDefault="008933A1" w:rsidP="008933A1">
            <w:pPr>
              <w:pStyle w:val="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  <w:r w:rsidR="00CB4E54">
              <w:rPr>
                <w:sz w:val="28"/>
                <w:lang w:eastAsia="en-US"/>
              </w:rPr>
              <w:t>/</w:t>
            </w:r>
            <w:r>
              <w:rPr>
                <w:sz w:val="28"/>
                <w:lang w:eastAsia="en-US"/>
              </w:rPr>
              <w:t>22</w:t>
            </w:r>
          </w:p>
        </w:tc>
      </w:tr>
    </w:tbl>
    <w:p w:rsidR="00CB4E54" w:rsidRDefault="00CB4E54" w:rsidP="00235692">
      <w:pPr>
        <w:pStyle w:val="1"/>
        <w:tabs>
          <w:tab w:val="left" w:pos="8640"/>
        </w:tabs>
        <w:rPr>
          <w:sz w:val="28"/>
        </w:rPr>
      </w:pPr>
    </w:p>
    <w:p w:rsidR="00CB4E54" w:rsidRDefault="00CB4E54" w:rsidP="00235692">
      <w:pPr>
        <w:pStyle w:val="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председателя окружной избирательной комиссии  </w:t>
      </w:r>
    </w:p>
    <w:p w:rsidR="00CB4E54" w:rsidRDefault="00CB4E54" w:rsidP="00235692">
      <w:pPr>
        <w:pStyle w:val="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по  выборам депутатов Красноярского городского Совета депутатов по одномандатному избирательному округу № 14</w:t>
      </w:r>
    </w:p>
    <w:p w:rsidR="00CB4E54" w:rsidRDefault="00CB4E54" w:rsidP="00235692">
      <w:pPr>
        <w:pStyle w:val="1"/>
        <w:tabs>
          <w:tab w:val="left" w:pos="8640"/>
        </w:tabs>
        <w:ind w:firstLine="540"/>
        <w:jc w:val="both"/>
        <w:rPr>
          <w:b/>
          <w:bCs/>
          <w:sz w:val="28"/>
        </w:rPr>
      </w:pPr>
    </w:p>
    <w:p w:rsidR="00CB4E54" w:rsidRDefault="00CB4E54" w:rsidP="003E43B5">
      <w:pPr>
        <w:tabs>
          <w:tab w:val="left" w:pos="6828"/>
        </w:tabs>
        <w:rPr>
          <w:sz w:val="28"/>
          <w:szCs w:val="28"/>
        </w:rPr>
      </w:pPr>
      <w:r>
        <w:tab/>
      </w:r>
    </w:p>
    <w:p w:rsidR="00CB4E54" w:rsidRDefault="00CB4E54" w:rsidP="00235692">
      <w:pPr>
        <w:pStyle w:val="a3"/>
      </w:pPr>
      <w:r>
        <w:t xml:space="preserve">         В </w:t>
      </w:r>
      <w:proofErr w:type="gramStart"/>
      <w:r>
        <w:t>соответствии</w:t>
      </w:r>
      <w:proofErr w:type="gramEnd"/>
      <w:r>
        <w:t xml:space="preserve"> с пунктом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города Красноярска РЕШИЛА:</w:t>
      </w:r>
    </w:p>
    <w:p w:rsidR="00A066AB" w:rsidRDefault="00CB4E54" w:rsidP="00A066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председателем окружной избирательной комиссии по выборам депутатов Красноярского городского Совета депутатов по одномандатному избирательному округу № 14 </w:t>
      </w:r>
      <w:proofErr w:type="spellStart"/>
      <w:r w:rsidR="00A066AB">
        <w:rPr>
          <w:sz w:val="28"/>
          <w:szCs w:val="28"/>
        </w:rPr>
        <w:t>Бресского</w:t>
      </w:r>
      <w:proofErr w:type="spellEnd"/>
      <w:r w:rsidR="00A066AB">
        <w:rPr>
          <w:sz w:val="28"/>
          <w:szCs w:val="28"/>
        </w:rPr>
        <w:t xml:space="preserve"> Сергея </w:t>
      </w:r>
      <w:proofErr w:type="spellStart"/>
      <w:r w:rsidR="00A066AB">
        <w:rPr>
          <w:sz w:val="28"/>
          <w:szCs w:val="28"/>
        </w:rPr>
        <w:t>Изовича</w:t>
      </w:r>
      <w:proofErr w:type="spellEnd"/>
      <w:r w:rsidR="00A066AB">
        <w:rPr>
          <w:sz w:val="28"/>
          <w:szCs w:val="28"/>
        </w:rPr>
        <w:t xml:space="preserve">, 1952 года рождения, имеющего высшее образование, пенсионера, </w:t>
      </w:r>
      <w:r w:rsidR="00A066AB" w:rsidRPr="000F243F">
        <w:rPr>
          <w:sz w:val="28"/>
          <w:szCs w:val="28"/>
        </w:rPr>
        <w:t>предложенн</w:t>
      </w:r>
      <w:r w:rsidR="00A066AB">
        <w:rPr>
          <w:sz w:val="28"/>
          <w:szCs w:val="28"/>
        </w:rPr>
        <w:t>ого</w:t>
      </w:r>
      <w:r w:rsidR="00A066AB" w:rsidRPr="000F243F">
        <w:rPr>
          <w:sz w:val="28"/>
          <w:szCs w:val="28"/>
        </w:rPr>
        <w:t xml:space="preserve"> для назначения в состав комиссии</w:t>
      </w:r>
      <w:r w:rsidR="00A066AB">
        <w:rPr>
          <w:sz w:val="28"/>
          <w:szCs w:val="28"/>
        </w:rPr>
        <w:t xml:space="preserve"> Красноярским региональным отделением Всероссийской политической партии «ЕДИНАЯ РОССИЯ».</w:t>
      </w:r>
    </w:p>
    <w:p w:rsidR="00CB4E54" w:rsidRDefault="00CB4E54" w:rsidP="00A066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</w:t>
      </w:r>
      <w:proofErr w:type="spellStart"/>
      <w:r w:rsidR="00A066AB">
        <w:rPr>
          <w:sz w:val="28"/>
          <w:szCs w:val="28"/>
        </w:rPr>
        <w:t>Бресскому</w:t>
      </w:r>
      <w:proofErr w:type="spellEnd"/>
      <w:r w:rsidR="00A066AB">
        <w:rPr>
          <w:sz w:val="28"/>
          <w:szCs w:val="28"/>
        </w:rPr>
        <w:t xml:space="preserve"> С.И.</w:t>
      </w:r>
      <w:r>
        <w:rPr>
          <w:sz w:val="28"/>
          <w:szCs w:val="28"/>
        </w:rPr>
        <w:t xml:space="preserve"> провести первое заседание окружной избирательной комиссии не позднее 15 июня 201</w:t>
      </w:r>
      <w:r w:rsidR="00A066AB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CB4E54" w:rsidRDefault="00CB4E54" w:rsidP="00A066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3C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Избирательной комиссии города Красноярска  в сети «Интернет».</w:t>
      </w:r>
    </w:p>
    <w:p w:rsidR="00A066AB" w:rsidRDefault="00A066AB" w:rsidP="00235692">
      <w:pPr>
        <w:pStyle w:val="2"/>
        <w:ind w:left="0"/>
      </w:pPr>
    </w:p>
    <w:p w:rsidR="00A066AB" w:rsidRDefault="00A066AB" w:rsidP="00235692">
      <w:pPr>
        <w:pStyle w:val="2"/>
        <w:ind w:left="0"/>
      </w:pPr>
    </w:p>
    <w:p w:rsidR="00CB4E54" w:rsidRDefault="00CB4E54" w:rsidP="00235692">
      <w:pPr>
        <w:pStyle w:val="2"/>
        <w:ind w:left="0"/>
      </w:pPr>
      <w:r>
        <w:t xml:space="preserve">Председатель комиссии                                                         </w:t>
      </w:r>
      <w:r w:rsidR="00A066AB">
        <w:tab/>
      </w:r>
      <w:r w:rsidR="00A066AB">
        <w:tab/>
      </w:r>
      <w:r>
        <w:t>А.Г. Лисовская</w:t>
      </w:r>
    </w:p>
    <w:p w:rsidR="00CB4E54" w:rsidRDefault="00CB4E54" w:rsidP="00235692">
      <w:pPr>
        <w:ind w:left="360"/>
        <w:jc w:val="both"/>
        <w:rPr>
          <w:sz w:val="28"/>
        </w:rPr>
      </w:pPr>
    </w:p>
    <w:p w:rsidR="00CB4E54" w:rsidRDefault="00CB4E54" w:rsidP="00235692">
      <w:pPr>
        <w:pStyle w:val="2"/>
        <w:ind w:left="0"/>
      </w:pPr>
      <w:r>
        <w:t xml:space="preserve">Секретарь комиссии                                                               </w:t>
      </w:r>
      <w:r w:rsidR="00A066AB">
        <w:t xml:space="preserve">           </w:t>
      </w:r>
      <w:r w:rsidR="00AA14A8">
        <w:t xml:space="preserve">    </w:t>
      </w:r>
      <w:r w:rsidR="00A066AB">
        <w:t>Д.С. Борисова</w:t>
      </w:r>
    </w:p>
    <w:p w:rsidR="00CB4E54" w:rsidRDefault="00CB4E54" w:rsidP="00235692">
      <w:pPr>
        <w:ind w:left="360"/>
        <w:jc w:val="both"/>
        <w:rPr>
          <w:sz w:val="28"/>
        </w:rPr>
      </w:pPr>
    </w:p>
    <w:p w:rsidR="00CB4E54" w:rsidRDefault="00CB4E54" w:rsidP="00235692"/>
    <w:p w:rsidR="00CB4E54" w:rsidRDefault="00CB4E54" w:rsidP="00235692"/>
    <w:p w:rsidR="00CB4E54" w:rsidRDefault="00CB4E54" w:rsidP="00235692"/>
    <w:p w:rsidR="00CB4E54" w:rsidRDefault="00CB4E54" w:rsidP="00235692"/>
    <w:p w:rsidR="00CB4E54" w:rsidRDefault="00CB4E54" w:rsidP="00235692"/>
    <w:p w:rsidR="00CB4E54" w:rsidRDefault="00CB4E54"/>
    <w:sectPr w:rsidR="00CB4E54" w:rsidSect="00893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692"/>
    <w:rsid w:val="00051F4D"/>
    <w:rsid w:val="00093C06"/>
    <w:rsid w:val="00235692"/>
    <w:rsid w:val="003048E9"/>
    <w:rsid w:val="003330AB"/>
    <w:rsid w:val="003E43B5"/>
    <w:rsid w:val="005E5DB7"/>
    <w:rsid w:val="008933A1"/>
    <w:rsid w:val="00912265"/>
    <w:rsid w:val="009C2461"/>
    <w:rsid w:val="00A066AB"/>
    <w:rsid w:val="00AA14A8"/>
    <w:rsid w:val="00B44291"/>
    <w:rsid w:val="00C53B21"/>
    <w:rsid w:val="00CB4E54"/>
    <w:rsid w:val="00F1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569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235692"/>
    <w:pPr>
      <w:keepNext/>
      <w:ind w:left="1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56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3569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235692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23569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35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3569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E5A84F-05D7-4A4B-835D-C61E455DA26C}"/>
</file>

<file path=customXml/itemProps2.xml><?xml version="1.0" encoding="utf-8"?>
<ds:datastoreItem xmlns:ds="http://schemas.openxmlformats.org/officeDocument/2006/customXml" ds:itemID="{50D014FD-D781-4087-B7F6-F088DA283103}"/>
</file>

<file path=customXml/itemProps3.xml><?xml version="1.0" encoding="utf-8"?>
<ds:datastoreItem xmlns:ds="http://schemas.openxmlformats.org/officeDocument/2006/customXml" ds:itemID="{7268562D-2B6B-4141-A2A5-6DC3FB807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1088</Characters>
  <Application>Microsoft Office Word</Application>
  <DocSecurity>0</DocSecurity>
  <Lines>9</Lines>
  <Paragraphs>2</Paragraphs>
  <ScaleCrop>false</ScaleCrop>
  <Company>избирком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Борисова Дарья Сергеевна</cp:lastModifiedBy>
  <cp:revision>8</cp:revision>
  <cp:lastPrinted>2018-06-14T00:48:00Z</cp:lastPrinted>
  <dcterms:created xsi:type="dcterms:W3CDTF">2013-06-11T06:40:00Z</dcterms:created>
  <dcterms:modified xsi:type="dcterms:W3CDTF">2018-06-14T00:49:00Z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