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4D" w:rsidRDefault="00D53E4D" w:rsidP="00D53E4D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D" w:rsidRDefault="00D53E4D" w:rsidP="00D53E4D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85pt" to="47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ODYbuL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D" w:rsidRDefault="00D53E4D" w:rsidP="00D53E4D">
      <w:pPr>
        <w:tabs>
          <w:tab w:val="left" w:pos="8640"/>
        </w:tabs>
        <w:ind w:right="540"/>
        <w:jc w:val="center"/>
      </w:pPr>
    </w:p>
    <w:p w:rsidR="00D53E4D" w:rsidRDefault="00D53E4D" w:rsidP="00D53E4D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D53E4D" w:rsidTr="00D53E4D">
        <w:trPr>
          <w:jc w:val="center"/>
        </w:trPr>
        <w:tc>
          <w:tcPr>
            <w:tcW w:w="648" w:type="dxa"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D53E4D" w:rsidRDefault="0003669C" w:rsidP="00B43CF4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  <w:r w:rsidR="00D53E4D">
              <w:rPr>
                <w:sz w:val="28"/>
              </w:rPr>
              <w:t>.</w:t>
            </w:r>
            <w:r w:rsidR="00B43CF4">
              <w:rPr>
                <w:sz w:val="28"/>
              </w:rPr>
              <w:t>12</w:t>
            </w:r>
            <w:r w:rsidR="00D53E4D">
              <w:rPr>
                <w:sz w:val="28"/>
              </w:rPr>
              <w:t>.20</w:t>
            </w:r>
            <w:r w:rsidR="00B43CF4">
              <w:rPr>
                <w:sz w:val="28"/>
              </w:rPr>
              <w:t>20</w:t>
            </w:r>
          </w:p>
        </w:tc>
        <w:tc>
          <w:tcPr>
            <w:tcW w:w="4140" w:type="dxa"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D53E4D" w:rsidRDefault="0003669C" w:rsidP="0003669C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74</w:t>
            </w:r>
            <w:r w:rsidR="00D53E4D">
              <w:rPr>
                <w:sz w:val="28"/>
              </w:rPr>
              <w:t>/</w:t>
            </w:r>
            <w:r>
              <w:rPr>
                <w:sz w:val="28"/>
              </w:rPr>
              <w:t>275</w:t>
            </w:r>
          </w:p>
        </w:tc>
      </w:tr>
    </w:tbl>
    <w:p w:rsidR="00D53E4D" w:rsidRDefault="00D53E4D" w:rsidP="00D53E4D">
      <w:pPr>
        <w:pStyle w:val="1"/>
        <w:tabs>
          <w:tab w:val="left" w:pos="9360"/>
        </w:tabs>
        <w:rPr>
          <w:b/>
          <w:bCs/>
          <w:sz w:val="36"/>
        </w:rPr>
      </w:pPr>
    </w:p>
    <w:p w:rsidR="00475BB7" w:rsidRDefault="006D6077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51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="00D53E4D">
        <w:rPr>
          <w:rFonts w:ascii="Times New Roman" w:hAnsi="Times New Roman" w:cs="Times New Roman"/>
          <w:sz w:val="28"/>
          <w:szCs w:val="28"/>
        </w:rPr>
        <w:t xml:space="preserve"> и формах учета и отчетности о поступлении средств избирательных фондов и расходовании этих средств</w:t>
      </w:r>
      <w:r w:rsidR="00475B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BB7" w:rsidRDefault="00475BB7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каждой операции,</w:t>
      </w:r>
      <w:r w:rsidR="00D53E4D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</w:t>
      </w:r>
    </w:p>
    <w:p w:rsidR="00D53E4D" w:rsidRDefault="00D53E4D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</w:t>
      </w:r>
    </w:p>
    <w:p w:rsidR="00475BB7" w:rsidRPr="00475BB7" w:rsidRDefault="00475BB7" w:rsidP="00D53E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E4D" w:rsidRDefault="00D53E4D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</w:t>
      </w:r>
      <w:r w:rsidR="00475BB7">
        <w:rPr>
          <w:rFonts w:ascii="Times New Roman" w:hAnsi="Times New Roman" w:cs="Times New Roman"/>
          <w:b w:val="0"/>
          <w:sz w:val="28"/>
          <w:szCs w:val="28"/>
        </w:rPr>
        <w:t xml:space="preserve"> 10 статьи 24, 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 статьи 58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75BB7">
        <w:rPr>
          <w:rFonts w:ascii="Times New Roman" w:hAnsi="Times New Roman" w:cs="Times New Roman"/>
          <w:b w:val="0"/>
          <w:sz w:val="28"/>
          <w:szCs w:val="28"/>
        </w:rPr>
        <w:t xml:space="preserve">статьей 14,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11 статьи 44 Закона Красноярского края «О выборах в органы местного самоуправления в Красноярском крае» Избирательная комиссия города Красноярска РЕШИЛА: </w:t>
      </w:r>
    </w:p>
    <w:p w:rsidR="00D53E4D" w:rsidRDefault="00D53E4D" w:rsidP="00D53E4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и формы учета и отчетности о поступлении средств избирательных фондов и расходовании этих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 проведении выборов депутатов Красноярского городского Совета депутатов (прилагается).</w:t>
      </w:r>
    </w:p>
    <w:p w:rsidR="00D53E4D" w:rsidRDefault="00D53E4D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D1437B" w:rsidRDefault="00D53E4D" w:rsidP="00AC35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</w:rPr>
        <w:t>Избирательной комиссии города Красноярска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437B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D1437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1437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437B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="00D1437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437B" w:rsidRPr="008335E3" w:rsidRDefault="00D1437B" w:rsidP="00D143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1437B">
        <w:rPr>
          <w:rFonts w:ascii="Times New Roman" w:hAnsi="Times New Roman" w:cs="Times New Roman"/>
          <w:b w:val="0"/>
          <w:sz w:val="28"/>
          <w:szCs w:val="28"/>
        </w:rPr>
        <w:t xml:space="preserve">О Порядке и формах учета и отчетности о поступлении средств избирательных 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>фондов и расходовании этих средств, в том числе по каждой операции, при проведении выборов депутатов Красноярского городского Совета депутатов»;</w:t>
      </w:r>
    </w:p>
    <w:p w:rsidR="00D1437B" w:rsidRPr="008335E3" w:rsidRDefault="00AC3593" w:rsidP="008335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335E3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8335E3">
        <w:rPr>
          <w:rFonts w:ascii="Times New Roman" w:hAnsi="Times New Roman" w:cs="Times New Roman"/>
          <w:b w:val="0"/>
          <w:sz w:val="28"/>
        </w:rPr>
        <w:t>Избирательной комиссии города Красноярска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1437B" w:rsidRPr="008335E3">
        <w:rPr>
          <w:rFonts w:ascii="Times New Roman" w:hAnsi="Times New Roman" w:cs="Times New Roman"/>
          <w:b w:val="0"/>
          <w:sz w:val="28"/>
          <w:szCs w:val="28"/>
        </w:rPr>
        <w:t>18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>.0</w:t>
      </w:r>
      <w:r w:rsidR="00D1437B" w:rsidRPr="008335E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1437B" w:rsidRPr="008335E3">
        <w:rPr>
          <w:rFonts w:ascii="Times New Roman" w:hAnsi="Times New Roman" w:cs="Times New Roman"/>
          <w:b w:val="0"/>
          <w:sz w:val="28"/>
          <w:szCs w:val="28"/>
        </w:rPr>
        <w:t>9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 xml:space="preserve"> №4</w:t>
      </w:r>
      <w:r w:rsidR="007A7C94" w:rsidRPr="008335E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>/</w:t>
      </w:r>
      <w:r w:rsidR="007A7C94" w:rsidRPr="008335E3">
        <w:rPr>
          <w:rFonts w:ascii="Times New Roman" w:hAnsi="Times New Roman" w:cs="Times New Roman"/>
          <w:b w:val="0"/>
          <w:sz w:val="28"/>
          <w:szCs w:val="28"/>
        </w:rPr>
        <w:t>195</w:t>
      </w:r>
      <w:r w:rsidRPr="00833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5E3" w:rsidRPr="008335E3">
        <w:rPr>
          <w:rFonts w:ascii="Times New Roman" w:hAnsi="Times New Roman" w:cs="Times New Roman"/>
          <w:b w:val="0"/>
          <w:sz w:val="28"/>
          <w:szCs w:val="28"/>
        </w:rPr>
        <w:t>«</w:t>
      </w:r>
      <w:r w:rsidR="00D1437B" w:rsidRPr="008335E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Избирательной комиссии города Красноярска от 08.06.2018 № 3/15 «</w:t>
      </w:r>
      <w:r w:rsidR="00D1437B" w:rsidRPr="008335E3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и формах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Красноярского городского Совета депутатов»</w:t>
      </w:r>
      <w:r w:rsidR="008335E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D53E4D" w:rsidRDefault="00AC3593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D53E4D" w:rsidRPr="00475BB7" w:rsidRDefault="00D53E4D" w:rsidP="00D53E4D">
      <w:pPr>
        <w:pStyle w:val="14-15"/>
        <w:spacing w:line="240" w:lineRule="auto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3803"/>
      </w:tblGrid>
      <w:tr w:rsidR="00D53E4D" w:rsidTr="00CD3BEE">
        <w:trPr>
          <w:trHeight w:val="710"/>
        </w:trPr>
        <w:tc>
          <w:tcPr>
            <w:tcW w:w="6228" w:type="dxa"/>
          </w:tcPr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C2E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803" w:type="dxa"/>
            <w:hideMark/>
          </w:tcPr>
          <w:p w:rsidR="00D53E4D" w:rsidRDefault="00D53E4D" w:rsidP="000C2EA2">
            <w:pPr>
              <w:tabs>
                <w:tab w:val="left" w:pos="8789"/>
                <w:tab w:val="left" w:pos="9356"/>
              </w:tabs>
              <w:ind w:right="-108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</w:t>
            </w:r>
            <w:r w:rsidR="000C2EA2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5E1181">
              <w:rPr>
                <w:color w:val="000000"/>
                <w:spacing w:val="-5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pacing w:val="-5"/>
                <w:sz w:val="28"/>
                <w:szCs w:val="28"/>
              </w:rPr>
              <w:t>А.Г. Лисовская</w:t>
            </w:r>
          </w:p>
        </w:tc>
      </w:tr>
      <w:tr w:rsidR="00D53E4D" w:rsidTr="000C2EA2">
        <w:trPr>
          <w:trHeight w:val="779"/>
        </w:trPr>
        <w:tc>
          <w:tcPr>
            <w:tcW w:w="6228" w:type="dxa"/>
          </w:tcPr>
          <w:p w:rsidR="00D53E4D" w:rsidRDefault="00D53E4D">
            <w:pPr>
              <w:pStyle w:val="9"/>
              <w:tabs>
                <w:tab w:val="left" w:pos="9356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803" w:type="dxa"/>
            <w:hideMark/>
          </w:tcPr>
          <w:p w:rsidR="00D53E4D" w:rsidRDefault="00D53E4D" w:rsidP="000C2EA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E1181">
              <w:rPr>
                <w:sz w:val="28"/>
                <w:szCs w:val="28"/>
              </w:rPr>
              <w:t xml:space="preserve">                 </w:t>
            </w:r>
            <w:r w:rsidR="000C2EA2">
              <w:rPr>
                <w:sz w:val="28"/>
                <w:szCs w:val="28"/>
              </w:rPr>
              <w:t xml:space="preserve">  </w:t>
            </w:r>
            <w:r w:rsidR="005E1181">
              <w:rPr>
                <w:sz w:val="28"/>
                <w:szCs w:val="28"/>
              </w:rPr>
              <w:t>Д.С. Борисова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A3799" w:rsidTr="000C2EA2">
        <w:trPr>
          <w:trHeight w:val="779"/>
        </w:trPr>
        <w:tc>
          <w:tcPr>
            <w:tcW w:w="6228" w:type="dxa"/>
          </w:tcPr>
          <w:p w:rsidR="002A3799" w:rsidRDefault="002A3799">
            <w:pPr>
              <w:pStyle w:val="9"/>
              <w:tabs>
                <w:tab w:val="left" w:pos="9356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2A3799" w:rsidRDefault="002A3799" w:rsidP="000C2EA2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1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505017" w:rsidTr="00FF3987">
        <w:tc>
          <w:tcPr>
            <w:tcW w:w="4252" w:type="dxa"/>
          </w:tcPr>
          <w:p w:rsidR="00FF3987" w:rsidRDefault="00FF3987" w:rsidP="00505017">
            <w:pPr>
              <w:tabs>
                <w:tab w:val="left" w:pos="0"/>
              </w:tabs>
              <w:jc w:val="center"/>
            </w:pPr>
          </w:p>
          <w:p w:rsidR="000C2EA2" w:rsidRDefault="000C2EA2" w:rsidP="00505017">
            <w:pPr>
              <w:tabs>
                <w:tab w:val="left" w:pos="0"/>
              </w:tabs>
              <w:jc w:val="center"/>
            </w:pPr>
          </w:p>
          <w:p w:rsidR="00CD3BEE" w:rsidRDefault="00CD3BEE" w:rsidP="00505017">
            <w:pPr>
              <w:tabs>
                <w:tab w:val="left" w:pos="0"/>
              </w:tabs>
              <w:jc w:val="center"/>
            </w:pPr>
          </w:p>
          <w:p w:rsidR="00505017" w:rsidRDefault="00505017" w:rsidP="00505017">
            <w:pPr>
              <w:tabs>
                <w:tab w:val="left" w:pos="0"/>
              </w:tabs>
              <w:jc w:val="center"/>
            </w:pPr>
            <w:r>
              <w:t>Приложение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решением Избирательной комиссии 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города Красноярска</w:t>
            </w:r>
          </w:p>
          <w:p w:rsidR="00505017" w:rsidRDefault="00505017" w:rsidP="005050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2A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C534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</w:t>
            </w:r>
            <w:r w:rsidR="00C534B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</w:t>
            </w:r>
            <w:r w:rsidR="002A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r w:rsidR="002A37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275</w:t>
            </w:r>
            <w:bookmarkStart w:id="0" w:name="_GoBack"/>
            <w:bookmarkEnd w:id="0"/>
          </w:p>
          <w:p w:rsidR="00505017" w:rsidRPr="00FF3987" w:rsidRDefault="00505017" w:rsidP="00475BB7">
            <w:pPr>
              <w:tabs>
                <w:tab w:val="left" w:pos="6855"/>
              </w:tabs>
              <w:rPr>
                <w:sz w:val="36"/>
                <w:szCs w:val="36"/>
              </w:rPr>
            </w:pPr>
          </w:p>
        </w:tc>
      </w:tr>
    </w:tbl>
    <w:p w:rsidR="00505017" w:rsidRDefault="00D53E4D" w:rsidP="00475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5BB7" w:rsidRPr="00475BB7">
        <w:rPr>
          <w:rFonts w:ascii="Times New Roman" w:hAnsi="Times New Roman" w:cs="Times New Roman"/>
          <w:sz w:val="28"/>
          <w:szCs w:val="28"/>
        </w:rPr>
        <w:t xml:space="preserve">орядок и формы учета и отчетности о поступлении средств избирательных фондов и расходовании этих средств, в том числе по каждой операции, </w:t>
      </w:r>
    </w:p>
    <w:p w:rsidR="00475BB7" w:rsidRDefault="00475BB7" w:rsidP="00475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t xml:space="preserve">при проведении выборов депутатов </w:t>
      </w:r>
    </w:p>
    <w:p w:rsidR="00475BB7" w:rsidRPr="00475BB7" w:rsidRDefault="00475BB7" w:rsidP="00475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</w:t>
      </w:r>
    </w:p>
    <w:p w:rsidR="00475BB7" w:rsidRDefault="00475BB7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53E4D" w:rsidRDefault="00D53E4D" w:rsidP="00D53E4D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475BB7">
        <w:rPr>
          <w:rFonts w:ascii="Times New Roman" w:hAnsi="Times New Roman" w:cs="Times New Roman"/>
          <w:b w:val="0"/>
          <w:sz w:val="24"/>
          <w:szCs w:val="24"/>
        </w:rPr>
        <w:t xml:space="preserve"> от 12 июня 2002 года № 67-ФЗ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97FED">
        <w:rPr>
          <w:rFonts w:ascii="Times New Roman" w:hAnsi="Times New Roman" w:cs="Times New Roman"/>
          <w:b w:val="0"/>
          <w:sz w:val="24"/>
          <w:szCs w:val="24"/>
        </w:rPr>
        <w:t xml:space="preserve"> (далее также – Федеральный закон)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Законом Красноярского края </w:t>
      </w:r>
      <w:r w:rsidR="00475BB7">
        <w:rPr>
          <w:rFonts w:ascii="Times New Roman" w:hAnsi="Times New Roman" w:cs="Times New Roman"/>
          <w:b w:val="0"/>
          <w:sz w:val="24"/>
          <w:szCs w:val="24"/>
        </w:rPr>
        <w:t xml:space="preserve">от 2 октября 2003 года № 8-1411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выборах в органы местного самоуправления в Красноярском крае» (далее 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>также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F9D"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Избирательной комиссией города Красноярска (далее 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b w:val="0"/>
          <w:sz w:val="24"/>
          <w:szCs w:val="24"/>
        </w:rPr>
        <w:t>- Избирательная комиссия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г. Красноярска) устанавливается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порядок и формы учета и отчетности о поступлении средств избирательных фондов и расходовании этих средств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>, в том числе по каждой операции,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выборов депутатов Красноярского городского Совета депутатов</w:t>
      </w:r>
      <w:r w:rsidR="006F5F59">
        <w:rPr>
          <w:rFonts w:ascii="Times New Roman" w:hAnsi="Times New Roman" w:cs="Times New Roman"/>
          <w:b w:val="0"/>
          <w:sz w:val="24"/>
          <w:szCs w:val="24"/>
        </w:rPr>
        <w:t xml:space="preserve"> (далее также - Порядок)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E4D" w:rsidRDefault="00D53E4D" w:rsidP="00D53E4D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Кандидаты в депутаты Красноярского городского Совета депутатов (далее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-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</w:t>
      </w:r>
      <w:r w:rsidRPr="008741BC">
        <w:rPr>
          <w:rFonts w:ascii="Times New Roman" w:hAnsi="Times New Roman" w:cs="Times New Roman"/>
          <w:b w:val="0"/>
          <w:sz w:val="24"/>
          <w:szCs w:val="24"/>
        </w:rPr>
        <w:t>соответствующей избирательной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 их выдвижении (самовыдвижении) до представления документов для их регистрации этой избирательной комиссией.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Избирательные объединения, выдвинувшие списки кандидатов для финансирования своей избирательной кампании, обязаны создавать избирательные фонды после регистрации их уполномоченных представителей по фи</w:t>
      </w:r>
      <w:r w:rsidR="00A73CD3">
        <w:rPr>
          <w:rFonts w:ascii="Times New Roman" w:hAnsi="Times New Roman" w:cs="Times New Roman"/>
          <w:sz w:val="24"/>
          <w:szCs w:val="24"/>
        </w:rPr>
        <w:t>нансовым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D3" w:rsidRPr="0071676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1676D">
        <w:rPr>
          <w:rFonts w:ascii="Times New Roman" w:hAnsi="Times New Roman" w:cs="Times New Roman"/>
          <w:sz w:val="24"/>
          <w:szCs w:val="24"/>
        </w:rPr>
        <w:t>избирательной комиссией.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Кандидаты, баллотирующиеся только в составе списка кандидатов, выдвинутого избирательным объединением,   не вправе создавать собственные избирательные фонды.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Избирательное объединение, выдвинувшее кандидатов по одномандатным избирательным округам, избирательный фонд не создает.</w:t>
      </w:r>
    </w:p>
    <w:p w:rsidR="00740B6F" w:rsidRDefault="00D53E4D" w:rsidP="00D53E4D">
      <w:pPr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 xml:space="preserve">1.6. Все денежные средства, образующие избирательный фонд, перечисляются на специальный избирательный счет, открытый с разрешения </w:t>
      </w:r>
      <w:r w:rsidRPr="0071676D">
        <w:t>соответствующей избирательной</w:t>
      </w:r>
      <w:r>
        <w:t xml:space="preserve">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филиал</w:t>
      </w:r>
      <w:r w:rsidR="009F7B2C">
        <w:t>е публичного акционерного общества «</w:t>
      </w:r>
      <w:r>
        <w:t>Сбербанк Росси</w:t>
      </w:r>
      <w:r w:rsidR="009F7B2C">
        <w:t>»</w:t>
      </w:r>
      <w:r>
        <w:t xml:space="preserve"> (далее </w:t>
      </w:r>
      <w:r w:rsidR="008D792A">
        <w:t xml:space="preserve">также </w:t>
      </w:r>
      <w:r w:rsidR="006D6077">
        <w:t xml:space="preserve">по тексту </w:t>
      </w:r>
      <w:r w:rsidR="00CC6070">
        <w:t>–</w:t>
      </w:r>
      <w:r w:rsidR="006D6077">
        <w:t xml:space="preserve"> </w:t>
      </w:r>
      <w:r w:rsidR="00CC6070">
        <w:t xml:space="preserve">филиал </w:t>
      </w:r>
      <w:r w:rsidR="006D6077">
        <w:t>Сбербанк</w:t>
      </w:r>
      <w:r w:rsidR="00CC6070">
        <w:t>а</w:t>
      </w:r>
      <w:r w:rsidR="006D6077">
        <w:t>).</w:t>
      </w:r>
      <w:r w:rsidRPr="00740B6F">
        <w:rPr>
          <w:color w:val="FF0000"/>
        </w:rPr>
        <w:t xml:space="preserve"> </w:t>
      </w:r>
    </w:p>
    <w:p w:rsidR="00D53E4D" w:rsidRDefault="00D53E4D" w:rsidP="00D53E4D">
      <w:pPr>
        <w:autoSpaceDE w:val="0"/>
        <w:autoSpaceDN w:val="0"/>
        <w:adjustRightInd w:val="0"/>
        <w:ind w:firstLine="600"/>
        <w:jc w:val="both"/>
      </w:pPr>
      <w:r>
        <w:t>Кандидат, избирательное объединение вправе открыть только один специальный избирательный счет.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Право распоряжаться средствами избирательных фондов принадлежит создавшим их кандидатам, избирательным объединениям.</w:t>
      </w:r>
    </w:p>
    <w:p w:rsidR="00D53E4D" w:rsidRPr="0071676D" w:rsidRDefault="00D53E4D" w:rsidP="00D53E4D">
      <w:pPr>
        <w:autoSpaceDE w:val="0"/>
        <w:autoSpaceDN w:val="0"/>
        <w:adjustRightInd w:val="0"/>
        <w:ind w:firstLine="600"/>
        <w:jc w:val="both"/>
      </w:pPr>
      <w:r w:rsidRPr="0071676D">
        <w:t xml:space="preserve">1.8. Кандидат </w:t>
      </w:r>
      <w:r w:rsidR="00E352C5" w:rsidRPr="0071676D">
        <w:t>вправе</w:t>
      </w:r>
      <w:r w:rsidRPr="0071676D">
        <w:t xml:space="preserve">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</w:t>
      </w:r>
      <w:r w:rsidR="00E352C5" w:rsidRPr="0071676D">
        <w:t>, достигшему возраста 18 лет</w:t>
      </w:r>
      <w:r w:rsidRPr="0071676D">
        <w:t xml:space="preserve"> (уполномоченному представителю по финансовым вопросам), а избирательное объединение обязано назначить уполномоченного представителя </w:t>
      </w:r>
      <w:r w:rsidR="00E352C5" w:rsidRPr="0071676D">
        <w:t xml:space="preserve">(уполномоченных представителей) </w:t>
      </w:r>
      <w:r w:rsidRPr="0071676D">
        <w:t>по финансовым вопросам.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1676D">
        <w:rPr>
          <w:color w:val="000000"/>
        </w:rPr>
        <w:lastRenderedPageBreak/>
        <w:t xml:space="preserve">Уполномоченный представитель </w:t>
      </w:r>
      <w:r w:rsidR="00E352C5" w:rsidRPr="0071676D">
        <w:rPr>
          <w:color w:val="000000"/>
        </w:rPr>
        <w:t xml:space="preserve">по финансовым вопросам </w:t>
      </w:r>
      <w:r w:rsidRPr="0071676D">
        <w:rPr>
          <w:color w:val="000000"/>
        </w:rPr>
        <w:t>кандидата действует на основании нотариаль</w:t>
      </w:r>
      <w:r w:rsidR="00E352C5" w:rsidRPr="0071676D">
        <w:rPr>
          <w:color w:val="000000"/>
        </w:rPr>
        <w:t>но удостоверенной доверенности</w:t>
      </w:r>
      <w:r w:rsidRPr="00FC318E">
        <w:rPr>
          <w:color w:val="000000"/>
        </w:rPr>
        <w:t>.</w:t>
      </w:r>
    </w:p>
    <w:p w:rsidR="00DB4A7E" w:rsidRPr="00DB4A7E" w:rsidRDefault="00DB4A7E" w:rsidP="00DB4A7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B4A7E">
        <w:rPr>
          <w:color w:val="000000" w:themeColor="text1"/>
        </w:rPr>
        <w:t>Уполномоченный представитель по финансовым вопросам</w:t>
      </w:r>
      <w:r>
        <w:rPr>
          <w:color w:val="000000" w:themeColor="text1"/>
        </w:rPr>
        <w:t>, назначенный</w:t>
      </w:r>
      <w:r w:rsidRPr="00DB4A7E">
        <w:rPr>
          <w:color w:val="000000" w:themeColor="text1"/>
        </w:rPr>
        <w:t xml:space="preserve"> избирательн</w:t>
      </w:r>
      <w:r>
        <w:rPr>
          <w:color w:val="000000" w:themeColor="text1"/>
        </w:rPr>
        <w:t>ым</w:t>
      </w:r>
      <w:r w:rsidRPr="00DB4A7E">
        <w:rPr>
          <w:color w:val="000000" w:themeColor="text1"/>
        </w:rPr>
        <w:t xml:space="preserve"> объединени</w:t>
      </w:r>
      <w:r>
        <w:rPr>
          <w:color w:val="000000" w:themeColor="text1"/>
        </w:rPr>
        <w:t>ем,</w:t>
      </w:r>
      <w:r w:rsidRPr="00DB4A7E">
        <w:rPr>
          <w:color w:val="000000" w:themeColor="text1"/>
        </w:rPr>
        <w:t xml:space="preserve"> действует на основании доверенности,  удостоверенной руководителем избирательного объединения.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Не указанные в доверенности полномочия считаются </w:t>
      </w:r>
      <w:proofErr w:type="spellStart"/>
      <w:r w:rsidRPr="0071676D">
        <w:t>непорученными</w:t>
      </w:r>
      <w:proofErr w:type="spellEnd"/>
      <w:r w:rsidRPr="0071676D">
        <w:t>.</w:t>
      </w:r>
    </w:p>
    <w:p w:rsidR="00D53E4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Срок действия доверенности не должен превышать срока полномочий уполномоченных представителей по финансовым вопросам.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397FED" w:rsidP="008D7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ИСТОЧНИКИ </w:t>
      </w:r>
      <w:r w:rsidR="00D53E4D">
        <w:rPr>
          <w:rFonts w:ascii="Times New Roman" w:hAnsi="Times New Roman" w:cs="Times New Roman"/>
          <w:b/>
          <w:sz w:val="24"/>
          <w:szCs w:val="24"/>
        </w:rPr>
        <w:t xml:space="preserve">И ПРЕДЕЛЬНЫЕ РАЗМЕРЫ ИЗБИРАТЕЛЬНЫХ ФОНДОВ </w:t>
      </w:r>
    </w:p>
    <w:p w:rsidR="00E86628" w:rsidRDefault="00C52407" w:rsidP="00233C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2.1. </w:t>
      </w:r>
      <w:r w:rsidR="00E86628">
        <w:rPr>
          <w:color w:val="000000"/>
        </w:rPr>
        <w:t xml:space="preserve">Кандидат, избирательное объединение обязаны вести учет поступления и расходования средств избирательного фонда согласно форме, приведенной </w:t>
      </w:r>
      <w:r w:rsidR="00E86628" w:rsidRPr="00FF3987">
        <w:rPr>
          <w:color w:val="000000"/>
        </w:rPr>
        <w:t xml:space="preserve">в приложении № </w:t>
      </w:r>
      <w:r w:rsidR="00FC318E">
        <w:rPr>
          <w:color w:val="000000"/>
        </w:rPr>
        <w:t>1</w:t>
      </w:r>
      <w:r w:rsidR="00E86628">
        <w:rPr>
          <w:color w:val="000000"/>
        </w:rPr>
        <w:t xml:space="preserve">  к настоящему Порядку.</w:t>
      </w:r>
    </w:p>
    <w:p w:rsidR="00397431" w:rsidRDefault="00397431" w:rsidP="00233C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Пример заполнения формы учета поступления средств в избирательный фонд и их расходования приведен </w:t>
      </w:r>
      <w:r w:rsidRPr="00FF3987">
        <w:rPr>
          <w:color w:val="000000"/>
        </w:rPr>
        <w:t xml:space="preserve">в приложении № </w:t>
      </w:r>
      <w:r w:rsidR="00FC318E" w:rsidRPr="00FF3987">
        <w:rPr>
          <w:color w:val="000000"/>
        </w:rPr>
        <w:t>2</w:t>
      </w:r>
      <w:r w:rsidRPr="00FF3987">
        <w:rPr>
          <w:color w:val="000000"/>
        </w:rPr>
        <w:t>.</w:t>
      </w:r>
    </w:p>
    <w:p w:rsidR="008D792A" w:rsidRPr="00FF3987" w:rsidRDefault="00233CC6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2.2</w:t>
      </w:r>
      <w:r w:rsidR="008D792A" w:rsidRPr="00FF3987">
        <w:rPr>
          <w:rFonts w:eastAsiaTheme="minorHAnsi"/>
          <w:color w:val="000000" w:themeColor="text1"/>
          <w:lang w:eastAsia="en-US"/>
        </w:rPr>
        <w:t>. Избирательный фонд кандидата может формироваться за счет следующих денежных средств: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а) собственных средств кандидата, которые в совокупности не могут превышать для кандидата в депутаты представительного органа </w:t>
      </w:r>
      <w:r w:rsidR="00940C83" w:rsidRPr="00FF3987">
        <w:rPr>
          <w:rFonts w:eastAsiaTheme="minorHAnsi"/>
          <w:color w:val="000000" w:themeColor="text1"/>
          <w:lang w:eastAsia="en-US"/>
        </w:rPr>
        <w:t>5 0</w:t>
      </w:r>
      <w:r w:rsidRPr="00FF3987">
        <w:rPr>
          <w:rFonts w:eastAsiaTheme="minorHAnsi"/>
          <w:color w:val="000000" w:themeColor="text1"/>
          <w:lang w:eastAsia="en-US"/>
        </w:rPr>
        <w:t>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б) средств,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</w:t>
      </w:r>
      <w:r w:rsidR="00940C83"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> 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в) добровольных пожертвований граждан и юридических лиц в размере, не превышающем </w:t>
      </w:r>
      <w:r w:rsidR="00940C83" w:rsidRPr="00FF3987">
        <w:rPr>
          <w:rFonts w:eastAsiaTheme="minorHAnsi"/>
          <w:color w:val="000000" w:themeColor="text1"/>
          <w:lang w:eastAsia="en-US"/>
        </w:rPr>
        <w:t>5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 xml:space="preserve">000 для каждого гражданина и </w:t>
      </w:r>
      <w:r w:rsidR="00940C83" w:rsidRPr="00FF3987">
        <w:rPr>
          <w:rFonts w:eastAsiaTheme="minorHAnsi"/>
          <w:color w:val="000000" w:themeColor="text1"/>
          <w:lang w:eastAsia="en-US"/>
        </w:rPr>
        <w:t>5 0</w:t>
      </w:r>
      <w:r w:rsidRPr="00FF3987">
        <w:rPr>
          <w:rFonts w:eastAsiaTheme="minorHAnsi"/>
          <w:color w:val="000000" w:themeColor="text1"/>
          <w:lang w:eastAsia="en-US"/>
        </w:rPr>
        <w:t>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 для каждого юридического лица.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2.</w:t>
      </w:r>
      <w:r w:rsidR="00CD3BEE">
        <w:rPr>
          <w:rFonts w:eastAsiaTheme="minorHAnsi"/>
          <w:color w:val="000000" w:themeColor="text1"/>
          <w:lang w:eastAsia="en-US"/>
        </w:rPr>
        <w:t>3</w:t>
      </w:r>
      <w:r w:rsidRPr="00FF3987">
        <w:rPr>
          <w:rFonts w:eastAsiaTheme="minorHAnsi"/>
          <w:color w:val="000000" w:themeColor="text1"/>
          <w:lang w:eastAsia="en-US"/>
        </w:rPr>
        <w:t>. Избирательный фонд избирательного объединения может формироваться за счет следующих денежных средств: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а) собственных средств избирательного объединения, которые в совокупности не могут превышать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б) добровольных пожертвований граждан и юридических лиц в размере, не превышающем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 xml:space="preserve">000 для каждого гражданина и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 для каждого юридического лица.</w:t>
      </w:r>
    </w:p>
    <w:p w:rsidR="00212B8C" w:rsidRPr="00FF3987" w:rsidRDefault="00212B8C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 этой политической партии.</w:t>
      </w:r>
    </w:p>
    <w:p w:rsidR="00212B8C" w:rsidRPr="00FF3987" w:rsidRDefault="00212B8C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F3987">
        <w:rPr>
          <w:rFonts w:eastAsiaTheme="minorHAnsi"/>
          <w:color w:val="000000" w:themeColor="text1"/>
          <w:lang w:eastAsia="en-US"/>
        </w:rPr>
        <w:t xml:space="preserve">Собственные средства избирательного объединения могут поступить в избирательный фонд выдвинутого им кандидата, в избирательный фонд самого избирательного объединения как от самой политической партии и регионального отделения политической партии, выступающего в качестве избирательного объединения, так и с расчетного счета регионального отделения этой политической партии, образованного в другом субъекте Российской Федерации, с указанием в реквизите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Назначение платежа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 платежного документа соответственно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Средства избирательного</w:t>
      </w:r>
      <w:proofErr w:type="gramEnd"/>
      <w:r w:rsidRPr="00FF3987">
        <w:rPr>
          <w:rFonts w:eastAsiaTheme="minorHAnsi"/>
          <w:color w:val="000000" w:themeColor="text1"/>
          <w:lang w:eastAsia="en-US"/>
        </w:rPr>
        <w:t xml:space="preserve"> объединения, выдвинувшего кандидата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,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Собственные средства политической партии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 или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Собственные средства избирательного объединения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D53E4D" w:rsidRPr="00FF3987" w:rsidRDefault="00D53E4D" w:rsidP="004D759F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FF3987">
        <w:rPr>
          <w:color w:val="000000" w:themeColor="text1"/>
        </w:rPr>
        <w:t>2.</w:t>
      </w:r>
      <w:r w:rsidR="00CD3BEE">
        <w:rPr>
          <w:color w:val="000000" w:themeColor="text1"/>
        </w:rPr>
        <w:t>4</w:t>
      </w:r>
      <w:r w:rsidRPr="00FF3987">
        <w:rPr>
          <w:color w:val="000000" w:themeColor="text1"/>
        </w:rPr>
        <w:t xml:space="preserve">. Предельная сумма всех расходов из средств избирательного фонда кандидата не может превышать </w:t>
      </w:r>
      <w:r w:rsidR="00940C83" w:rsidRPr="00FF3987">
        <w:rPr>
          <w:color w:val="000000" w:themeColor="text1"/>
        </w:rPr>
        <w:t>10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 рублей.</w:t>
      </w:r>
    </w:p>
    <w:p w:rsidR="00D53E4D" w:rsidRPr="00FF3987" w:rsidRDefault="00D53E4D" w:rsidP="00EB68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3987">
        <w:rPr>
          <w:color w:val="000000" w:themeColor="text1"/>
        </w:rPr>
        <w:t>2.</w:t>
      </w:r>
      <w:r w:rsidR="00CD3BEE">
        <w:rPr>
          <w:color w:val="000000" w:themeColor="text1"/>
        </w:rPr>
        <w:t>5</w:t>
      </w:r>
      <w:r w:rsidRPr="00FF3987">
        <w:rPr>
          <w:color w:val="000000" w:themeColor="text1"/>
        </w:rPr>
        <w:t xml:space="preserve">. Предельная сумма всех расходов из средств избирательного фонда избирательного объединения не может превышать </w:t>
      </w:r>
      <w:r w:rsidR="00940C83" w:rsidRPr="00FF3987">
        <w:rPr>
          <w:color w:val="000000" w:themeColor="text1"/>
        </w:rPr>
        <w:t>10</w:t>
      </w:r>
      <w:r w:rsidRPr="00FF3987">
        <w:rPr>
          <w:color w:val="000000" w:themeColor="text1"/>
        </w:rPr>
        <w:t>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 рублей.</w:t>
      </w:r>
    </w:p>
    <w:p w:rsidR="00D53E4D" w:rsidRPr="00776DE7" w:rsidRDefault="00D53E4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D53E4D" w:rsidRDefault="00D53E4D" w:rsidP="00EB680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ПОЖЕРТВОВАНИЯ В ИЗБИРАТЕЛЬНЫ</w:t>
      </w:r>
      <w:r w:rsidR="00397FE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397FED">
        <w:rPr>
          <w:rFonts w:ascii="Times New Roman" w:hAnsi="Times New Roman" w:cs="Times New Roman"/>
          <w:b/>
          <w:sz w:val="24"/>
          <w:szCs w:val="24"/>
        </w:rPr>
        <w:t>Ы</w:t>
      </w:r>
    </w:p>
    <w:p w:rsidR="00397FED" w:rsidRDefault="00397FE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фонды.</w:t>
      </w:r>
    </w:p>
    <w:p w:rsidR="00397FED" w:rsidRDefault="00397FE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Добровольным пожертвованием признается: для юридического лица - безвозмездное перечисление денежных средств со своего расчетного счета на специальный избирательный счет кандидата, избирательного объединения; для гражданина - безвозмездное внесение собственных денежных средств на специальный избирательный счет кандидата, избирательного объединения.  </w:t>
      </w:r>
    </w:p>
    <w:p w:rsidR="00397FED" w:rsidRDefault="00397FED" w:rsidP="00397F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3.3. Добровольное пожертвование гражданина РФ в избирательный фонд вносится лично гражданином на специальный избирательный счет </w:t>
      </w:r>
      <w:r w:rsidRPr="0071676D">
        <w:rPr>
          <w:rFonts w:eastAsiaTheme="minorHAnsi"/>
          <w:lang w:eastAsia="en-US"/>
        </w:rPr>
        <w:t xml:space="preserve">через отделение связи, </w:t>
      </w:r>
      <w:r w:rsidR="00CC6070" w:rsidRPr="0071676D">
        <w:rPr>
          <w:rFonts w:eastAsiaTheme="minorHAnsi"/>
          <w:lang w:eastAsia="en-US"/>
        </w:rPr>
        <w:t>филиал</w:t>
      </w:r>
      <w:r w:rsidR="00CC607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Сбербанк</w:t>
      </w:r>
      <w:r w:rsidR="00CC607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из собственных денежных средств по предъявлении паспорта или документа, заменяющего паспорт гражданина. При внесении добровольного пожертвования гражданин указывает </w:t>
      </w:r>
      <w:r w:rsidRPr="0071676D">
        <w:rPr>
          <w:rFonts w:eastAsiaTheme="minorHAnsi"/>
          <w:lang w:eastAsia="en-US"/>
        </w:rPr>
        <w:t xml:space="preserve">в </w:t>
      </w:r>
      <w:r w:rsidR="00D274D4" w:rsidRPr="0071676D">
        <w:rPr>
          <w:rFonts w:eastAsiaTheme="minorHAnsi"/>
          <w:lang w:eastAsia="en-US"/>
        </w:rPr>
        <w:t>платежном документе на внесение пожертвования</w:t>
      </w:r>
      <w:r w:rsidRPr="007167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слово «пожертвование» и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</w:r>
    </w:p>
    <w:p w:rsidR="00397FED" w:rsidRPr="00FF3987" w:rsidRDefault="00397FED" w:rsidP="00397FE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3.4. 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счет. </w:t>
      </w:r>
      <w:r w:rsidRPr="002D6ECD">
        <w:rPr>
          <w:rFonts w:eastAsiaTheme="minorHAnsi"/>
          <w:lang w:eastAsia="en-US"/>
        </w:rPr>
        <w:t xml:space="preserve">При внесении пожертвования юридическим лицом в </w:t>
      </w:r>
      <w:r w:rsidR="00D274D4" w:rsidRPr="002D6ECD">
        <w:rPr>
          <w:rFonts w:eastAsiaTheme="minorHAnsi"/>
          <w:lang w:eastAsia="en-US"/>
        </w:rPr>
        <w:t>платежном документе</w:t>
      </w:r>
      <w:r w:rsidRPr="002D6ECD">
        <w:rPr>
          <w:rFonts w:eastAsiaTheme="minorHAnsi"/>
          <w:lang w:eastAsia="en-US"/>
        </w:rPr>
        <w:t xml:space="preserve"> </w:t>
      </w:r>
      <w:r w:rsidR="00D274D4" w:rsidRPr="002D6ECD">
        <w:rPr>
          <w:rFonts w:eastAsiaTheme="minorHAnsi"/>
          <w:lang w:eastAsia="en-US"/>
        </w:rPr>
        <w:t xml:space="preserve">на внесение пожертвования </w:t>
      </w:r>
      <w:r w:rsidRPr="002D6ECD">
        <w:rPr>
          <w:rFonts w:eastAsiaTheme="minorHAnsi"/>
          <w:lang w:eastAsia="en-US"/>
        </w:rPr>
        <w:t xml:space="preserve">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</w:t>
      </w:r>
      <w:hyperlink r:id="rId10" w:history="1">
        <w:r w:rsidRPr="002D6ECD">
          <w:rPr>
            <w:rFonts w:eastAsiaTheme="minorHAnsi"/>
            <w:color w:val="000000" w:themeColor="text1"/>
            <w:lang w:eastAsia="en-US"/>
          </w:rPr>
          <w:t>пунктом 6 статьи 58</w:t>
        </w:r>
      </w:hyperlink>
      <w:r w:rsidRPr="002D6ECD">
        <w:rPr>
          <w:rFonts w:eastAsiaTheme="minorHAnsi"/>
          <w:color w:val="000000" w:themeColor="text1"/>
          <w:lang w:eastAsia="en-US"/>
        </w:rPr>
        <w:t xml:space="preserve"> Федерального закона.</w:t>
      </w:r>
    </w:p>
    <w:p w:rsidR="00397FED" w:rsidRPr="00FF3987" w:rsidRDefault="00397FED" w:rsidP="00397FED">
      <w:pPr>
        <w:ind w:firstLine="540"/>
        <w:jc w:val="both"/>
        <w:rPr>
          <w:color w:val="000000"/>
        </w:rPr>
      </w:pPr>
      <w:r w:rsidRPr="00FF3987">
        <w:t xml:space="preserve">3.5. </w:t>
      </w:r>
      <w:r w:rsidRPr="00FF3987">
        <w:rPr>
          <w:color w:val="000000"/>
        </w:rPr>
        <w:t xml:space="preserve">Индивидуальный предприниматель при внесении (перечислении) добровольного пожертвования указывает в </w:t>
      </w:r>
      <w:r w:rsidR="00D274D4" w:rsidRPr="00FF3987">
        <w:rPr>
          <w:color w:val="000000"/>
        </w:rPr>
        <w:t>платежном документе на внесение пожертвования</w:t>
      </w:r>
      <w:r w:rsidRPr="00FF3987">
        <w:rPr>
          <w:color w:val="000000"/>
        </w:rPr>
        <w:t xml:space="preserve"> реквизиты, предусмотренные пунктом 3.3 настоящего Порядка, обязательные для жертвователей - граждан.</w:t>
      </w:r>
    </w:p>
    <w:p w:rsidR="00D53E4D" w:rsidRPr="00FF3987" w:rsidRDefault="00D53E4D" w:rsidP="00182D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>3.</w:t>
      </w:r>
      <w:r w:rsidR="00182D7E" w:rsidRPr="00FF3987">
        <w:rPr>
          <w:rFonts w:ascii="Times New Roman" w:hAnsi="Times New Roman" w:cs="Times New Roman"/>
          <w:sz w:val="24"/>
          <w:szCs w:val="24"/>
        </w:rPr>
        <w:t>6</w:t>
      </w:r>
      <w:r w:rsidRPr="00FF3987">
        <w:rPr>
          <w:rFonts w:ascii="Times New Roman" w:hAnsi="Times New Roman" w:cs="Times New Roman"/>
          <w:sz w:val="24"/>
          <w:szCs w:val="24"/>
        </w:rPr>
        <w:t>. Запрещается вносить пожертвования в избирательные фонды кандидатов, зарегистрированных кандидатов, избирательных объединений:</w:t>
      </w:r>
    </w:p>
    <w:p w:rsidR="00182D7E" w:rsidRPr="00FF3987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1" w:name="Par0"/>
      <w:bookmarkEnd w:id="1"/>
      <w:r w:rsidRPr="00FF3987">
        <w:rPr>
          <w:rFonts w:eastAsiaTheme="minorHAnsi"/>
          <w:color w:val="000000" w:themeColor="text1"/>
          <w:lang w:eastAsia="en-US"/>
        </w:rPr>
        <w:t>а) иностранным государствам и иностранным организациям;</w:t>
      </w:r>
    </w:p>
    <w:p w:rsidR="00182D7E" w:rsidRPr="00EB6184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б) иностранным гражданам, за исключением случая, предусмотренного </w:t>
      </w:r>
      <w:hyperlink r:id="rId11" w:history="1">
        <w:r w:rsidRPr="00FF3987">
          <w:rPr>
            <w:rFonts w:eastAsiaTheme="minorHAnsi"/>
            <w:color w:val="000000" w:themeColor="text1"/>
            <w:lang w:eastAsia="en-US"/>
          </w:rPr>
          <w:t>пунктом 10 статьи 4</w:t>
        </w:r>
      </w:hyperlink>
      <w:r w:rsidRPr="00FF3987">
        <w:rPr>
          <w:rFonts w:eastAsiaTheme="minorHAnsi"/>
          <w:color w:val="000000" w:themeColor="text1"/>
          <w:lang w:eastAsia="en-US"/>
        </w:rPr>
        <w:t xml:space="preserve"> Федерального закона (пунктом 4 статьи </w:t>
      </w:r>
      <w:r w:rsidR="008A4E10" w:rsidRPr="00FF3987">
        <w:rPr>
          <w:rFonts w:eastAsiaTheme="minorHAnsi"/>
          <w:color w:val="000000" w:themeColor="text1"/>
          <w:lang w:eastAsia="en-US"/>
        </w:rPr>
        <w:t xml:space="preserve">2 </w:t>
      </w:r>
      <w:r w:rsidR="00030F9D" w:rsidRPr="00FF3987">
        <w:rPr>
          <w:rFonts w:eastAsiaTheme="minorHAnsi"/>
          <w:color w:val="000000" w:themeColor="text1"/>
          <w:lang w:eastAsia="en-US"/>
        </w:rPr>
        <w:t>З</w:t>
      </w:r>
      <w:r w:rsidRPr="00FF3987">
        <w:rPr>
          <w:rFonts w:eastAsiaTheme="minorHAnsi"/>
          <w:color w:val="000000" w:themeColor="text1"/>
          <w:lang w:eastAsia="en-US"/>
        </w:rPr>
        <w:t>акона Красноярского края);</w:t>
      </w:r>
    </w:p>
    <w:p w:rsidR="00182D7E" w:rsidRPr="00EB6184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EB6184">
        <w:rPr>
          <w:rFonts w:eastAsiaTheme="minorHAnsi"/>
          <w:color w:val="000000" w:themeColor="text1"/>
          <w:lang w:eastAsia="en-US"/>
        </w:rPr>
        <w:t>в) лицам без гражданства;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"/>
      <w:bookmarkEnd w:id="2"/>
      <w:r>
        <w:rPr>
          <w:rFonts w:eastAsiaTheme="minorHAnsi"/>
          <w:lang w:eastAsia="en-US"/>
        </w:rPr>
        <w:t>г) гражданам Российской Федерации, не достигшим возраста 18 лет на день голосования (при проведении референдума - на день внесения пожертвования);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4"/>
      <w:bookmarkEnd w:id="3"/>
      <w:proofErr w:type="gramStart"/>
      <w:r>
        <w:rPr>
          <w:rFonts w:eastAsiaTheme="minorHAnsi"/>
          <w:lang w:eastAsia="en-US"/>
        </w:rPr>
        <w:t>д)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"/>
      <w:bookmarkEnd w:id="4"/>
      <w:r>
        <w:rPr>
          <w:rFonts w:eastAsiaTheme="minorHAnsi"/>
          <w:lang w:eastAsia="en-US"/>
        </w:rPr>
        <w:t>е) международным организациям и международным общественным движениям;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органам государственной власти, иным государственным органам, органам местного самоуправления;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>
        <w:rPr>
          <w:rFonts w:eastAsiaTheme="minorHAnsi"/>
          <w:lang w:eastAsia="en-US"/>
        </w:rPr>
        <w:t>з) государственным и муниципальным учреждениям, государственным и муниципальным унитарным предприятиям;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9"/>
      <w:bookmarkEnd w:id="6"/>
      <w:proofErr w:type="gramStart"/>
      <w:r>
        <w:rPr>
          <w:rFonts w:eastAsiaTheme="minorHAnsi"/>
          <w:lang w:eastAsia="en-US"/>
        </w:rPr>
        <w:t>и)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к)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</w:t>
      </w:r>
      <w:r w:rsidRPr="0071676D">
        <w:rPr>
          <w:rFonts w:eastAsiaTheme="minorHAnsi"/>
          <w:color w:val="000000" w:themeColor="text1"/>
          <w:lang w:eastAsia="en-US"/>
        </w:rPr>
        <w:t xml:space="preserve">приватизации); организациям, учрежденным юридическими лицами, указанными в </w:t>
      </w:r>
      <w:hyperlink w:anchor="Par4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д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9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и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пункта;</w:t>
      </w:r>
      <w:proofErr w:type="gramEnd"/>
      <w:r w:rsidRPr="0071676D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71676D">
        <w:rPr>
          <w:rFonts w:eastAsiaTheme="minorHAnsi"/>
          <w:color w:val="000000" w:themeColor="text1"/>
          <w:lang w:eastAsia="en-US"/>
        </w:rPr>
        <w:t xml:space="preserve">организациям, имеющим в своем уставном (складочном) капитале долю (вклад) юридических лиц, указанных в </w:t>
      </w:r>
      <w:hyperlink w:anchor="Par4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д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9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и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пункта, превышающую (превышающий) 30 процентов на день официального опубликования (публикации) решения о назначении выборов, на день начала кампании референдума (</w:t>
      </w:r>
      <w:r>
        <w:rPr>
          <w:rFonts w:eastAsiaTheme="minorHAnsi"/>
          <w:lang w:eastAsia="en-US"/>
        </w:rPr>
        <w:t>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3"/>
      <w:bookmarkEnd w:id="7"/>
      <w:r>
        <w:rPr>
          <w:rFonts w:eastAsiaTheme="minorHAnsi"/>
          <w:lang w:eastAsia="en-US"/>
        </w:rPr>
        <w:t>л) воинским частям, военным учреждениям и организациям, правоохранительным органам;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м) благотворительным и религиозным организациям, а также учрежденным ими организациям;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н) анонимным жертвователям. </w:t>
      </w:r>
      <w:proofErr w:type="gramStart"/>
      <w:r>
        <w:rPr>
          <w:rFonts w:eastAsiaTheme="minorHAnsi"/>
          <w:lang w:eastAsia="en-US"/>
        </w:rPr>
        <w:t>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- или указаны недостоверные сведения;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16"/>
      <w:bookmarkEnd w:id="8"/>
      <w:r>
        <w:rPr>
          <w:rFonts w:eastAsiaTheme="minorHAnsi"/>
          <w:lang w:eastAsia="en-US"/>
        </w:rPr>
        <w:t>о) юридическим лицам, зарегистрированным менее чем за один год до дня голосования на выборах, до дня начала кампании референдума, а также некоммерческим организациям, выполняющим функции иностранного агента;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п) некоммерческим организациям, получавшим в течение года, предшествующего дню внесения пожертвования в избирательный фонд, фонд референдума, денежные средства либо иное имущество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>:</w:t>
      </w:r>
    </w:p>
    <w:p w:rsidR="00182D7E" w:rsidRPr="0071676D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иностранных </w:t>
      </w:r>
      <w:r w:rsidRPr="0071676D">
        <w:rPr>
          <w:rFonts w:eastAsiaTheme="minorHAnsi"/>
          <w:color w:val="000000" w:themeColor="text1"/>
          <w:lang w:eastAsia="en-US"/>
        </w:rPr>
        <w:t xml:space="preserve">государств, а также от указанных в </w:t>
      </w:r>
      <w:hyperlink w:anchor="Par0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а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3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г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, </w:t>
      </w:r>
      <w:hyperlink w:anchor="Par6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е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8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з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, </w:t>
      </w:r>
      <w:hyperlink w:anchor="Par13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л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16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о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 органов, организаций или физических лиц;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0"/>
      <w:bookmarkEnd w:id="9"/>
      <w:proofErr w:type="gramStart"/>
      <w:r w:rsidRPr="0071676D">
        <w:rPr>
          <w:rFonts w:eastAsiaTheme="minorHAnsi"/>
          <w:color w:val="000000" w:themeColor="text1"/>
          <w:lang w:eastAsia="en-US"/>
        </w:rPr>
        <w:t xml:space="preserve">российских юридических </w:t>
      </w:r>
      <w:r>
        <w:rPr>
          <w:rFonts w:eastAsiaTheme="minorHAnsi"/>
          <w:lang w:eastAsia="en-US"/>
        </w:rPr>
        <w:t>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1"/>
      <w:bookmarkEnd w:id="10"/>
      <w:proofErr w:type="gramStart"/>
      <w:r>
        <w:rPr>
          <w:rFonts w:eastAsiaTheme="minorHAnsi"/>
          <w:lang w:eastAsia="en-US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182D7E" w:rsidRPr="0071676D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организаций, учрежденных юридическими лицами, </w:t>
      </w:r>
      <w:r w:rsidRPr="0071676D">
        <w:rPr>
          <w:rFonts w:eastAsiaTheme="minorHAnsi"/>
          <w:color w:val="000000" w:themeColor="text1"/>
          <w:lang w:eastAsia="en-US"/>
        </w:rPr>
        <w:t xml:space="preserve">указанными в </w:t>
      </w:r>
      <w:hyperlink w:anchor="Par20" w:history="1">
        <w:r w:rsidRPr="0071676D">
          <w:rPr>
            <w:rFonts w:eastAsiaTheme="minorHAnsi"/>
            <w:color w:val="000000" w:themeColor="text1"/>
            <w:lang w:eastAsia="en-US"/>
          </w:rPr>
          <w:t>абзацах третьем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21" w:history="1">
        <w:r w:rsidRPr="0071676D">
          <w:rPr>
            <w:rFonts w:eastAsiaTheme="minorHAnsi"/>
            <w:color w:val="000000" w:themeColor="text1"/>
            <w:lang w:eastAsia="en-US"/>
          </w:rPr>
          <w:t>четвертом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настоящего подпункта;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организаций, в уставном (складочном) капитале которых доля (вклад) юридических лиц, </w:t>
      </w:r>
      <w:r w:rsidRPr="0071676D">
        <w:rPr>
          <w:rFonts w:eastAsiaTheme="minorHAnsi"/>
          <w:color w:val="000000" w:themeColor="text1"/>
          <w:lang w:eastAsia="en-US"/>
        </w:rPr>
        <w:t xml:space="preserve">указанных в </w:t>
      </w:r>
      <w:hyperlink w:anchor="Par20" w:history="1">
        <w:r w:rsidRPr="0071676D">
          <w:rPr>
            <w:rFonts w:eastAsiaTheme="minorHAnsi"/>
            <w:color w:val="000000" w:themeColor="text1"/>
            <w:lang w:eastAsia="en-US"/>
          </w:rPr>
          <w:t>абзацах третьем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21" w:history="1">
        <w:r w:rsidRPr="0071676D">
          <w:rPr>
            <w:rFonts w:eastAsiaTheme="minorHAnsi"/>
            <w:color w:val="000000" w:themeColor="text1"/>
            <w:lang w:eastAsia="en-US"/>
          </w:rPr>
          <w:t>четвертом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</w:t>
      </w:r>
      <w:r>
        <w:rPr>
          <w:rFonts w:eastAsiaTheme="minorHAnsi"/>
          <w:lang w:eastAsia="en-US"/>
        </w:rPr>
        <w:t>обществ - на день составления списка лиц, имеющих право участвовать в годовом общем собрании акционеров за предыдущий финансовый год).</w:t>
      </w:r>
      <w:proofErr w:type="gramEnd"/>
    </w:p>
    <w:p w:rsidR="00D53E4D" w:rsidRDefault="00D53E4D" w:rsidP="00182D7E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2D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Некоммерческие      организации,   указанные    в     подпункте «п» пункта  3.</w:t>
      </w:r>
      <w:r w:rsidR="00182D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 настоящего Порядка,  не   вправе    вносить   пожертвования   в избирательный    фонд      кандидата,    зарегистрированного     кандидата, избирательного   объединения  только  в  случае,  если   полученные   этими некоммерческими     организациями   денежные    средства     либо      иное имущество    не    были   возвращены    ими   перечислившим   эти  денежные средства  либо  передавшим   иное  имущество    иностранным   государствам, органам,     организациям     или     физическим  лицам,     указанным    в абзацах втором     -    седьмом подпункта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 пункта 3.</w:t>
      </w:r>
      <w:r w:rsidR="00182D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 (в случае  невозможности   возврата   не   были   перечислены  (переданы) в доход   Российской    Федерации),   до   дня   внесения   пожертвования   в избирательный фонд.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</w:pPr>
      <w:r>
        <w:t>3.8. Кандидат, избирательное объединение вправе возвратить жертвователю любое пожертвование, за исключением пожертвования, внесенного анонимным жертвователем.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2D7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пожертвование внесено гражданином или юридическим лицом, не имеющим</w:t>
      </w:r>
      <w:r w:rsidR="00182D7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осуществлять такое пожертвование, либо пожертвование внесено с нарушением требований пунктов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>3.4 настоящего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 если пожертвование внесено в размере, превышающем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Законом Красноярского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размер такого пожертвования,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="00030F9D">
        <w:rPr>
          <w:rFonts w:ascii="Times New Roman" w:hAnsi="Times New Roman" w:cs="Times New Roman"/>
          <w:sz w:val="24"/>
          <w:szCs w:val="24"/>
        </w:rPr>
        <w:t xml:space="preserve">подлежит возврату жертвователю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или </w:t>
      </w:r>
      <w:r w:rsidR="00030F9D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 xml:space="preserve">возврату та его часть, которая превышает установленный </w:t>
      </w:r>
      <w:r w:rsidR="00030F9D">
        <w:rPr>
          <w:rFonts w:ascii="Times New Roman" w:hAnsi="Times New Roman" w:cs="Times New Roman"/>
          <w:sz w:val="24"/>
          <w:szCs w:val="24"/>
        </w:rPr>
        <w:t xml:space="preserve">Законом Красноярского края </w:t>
      </w:r>
      <w:r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пожертвования, с указанием причины возврата. Указанный возврат осуществляется не позднее чем через 10 дней после его поступления на специальный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избирательный счет. Пожертвование, внесенные анонимным жертвователем, подлежит перечислению в доход местного бюджета не позднее 10 дней после его поступления на специальный избирательный счет.</w:t>
      </w:r>
    </w:p>
    <w:p w:rsidR="00D53E4D" w:rsidRDefault="00D53E4D" w:rsidP="00D53E4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030F9D">
        <w:rPr>
          <w:color w:val="000000"/>
        </w:rPr>
        <w:t>10</w:t>
      </w:r>
      <w:r>
        <w:rPr>
          <w:color w:val="000000"/>
        </w:rPr>
        <w:t xml:space="preserve">. Кандидат, избирательное объединение не несут ответственность за принятие пожертвований, при внесении которых жертвователи указали сведения, предусмотренные пунктами </w:t>
      </w:r>
      <w:r w:rsidR="00030F9D">
        <w:rPr>
          <w:color w:val="000000"/>
        </w:rPr>
        <w:t>3.3</w:t>
      </w:r>
      <w:r>
        <w:rPr>
          <w:color w:val="000000"/>
        </w:rPr>
        <w:t xml:space="preserve"> и </w:t>
      </w:r>
      <w:r w:rsidR="00030F9D">
        <w:rPr>
          <w:color w:val="000000"/>
        </w:rPr>
        <w:t>3.4 настоящего Порядка</w:t>
      </w:r>
      <w:r>
        <w:rPr>
          <w:color w:val="000000"/>
        </w:rPr>
        <w:t xml:space="preserve"> и оказавшиеся недостоверными, если кандидат, избирательное объединение своевременно не получили информацию о неправомерности данных пожертвований.</w:t>
      </w:r>
    </w:p>
    <w:p w:rsidR="00397FED" w:rsidRDefault="00030F9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7F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97FED">
        <w:rPr>
          <w:rFonts w:ascii="Times New Roman" w:hAnsi="Times New Roman" w:cs="Times New Roman"/>
          <w:color w:val="000000"/>
          <w:sz w:val="24"/>
          <w:szCs w:val="24"/>
        </w:rPr>
        <w:t>. Соответствующие избирательные комиссии</w:t>
      </w:r>
      <w:r w:rsidR="00397FED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="00397F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FED">
        <w:rPr>
          <w:rFonts w:ascii="Times New Roman" w:hAnsi="Times New Roman" w:cs="Times New Roman"/>
          <w:sz w:val="24"/>
          <w:szCs w:val="24"/>
        </w:rPr>
        <w:t xml:space="preserve"> </w:t>
      </w:r>
      <w:r w:rsidR="00EB680B">
        <w:rPr>
          <w:rFonts w:ascii="Times New Roman" w:hAnsi="Times New Roman" w:cs="Times New Roman"/>
          <w:sz w:val="24"/>
          <w:szCs w:val="24"/>
        </w:rPr>
        <w:t>источниками поступления средств в избирательные фонды кандидатов, избирательных объединений, за организацией учета этих средств и их использованием.</w:t>
      </w:r>
      <w:r w:rsidR="0039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70" w:rsidRDefault="00CC6070" w:rsidP="00CC60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3.12. </w:t>
      </w:r>
      <w:r>
        <w:rPr>
          <w:rFonts w:eastAsiaTheme="minorHAnsi"/>
          <w:lang w:eastAsia="en-US"/>
        </w:rPr>
        <w:t xml:space="preserve">При поступлении в избирательную комиссию информации о внесении добровольных пожертвований с нарушением требований, </w:t>
      </w:r>
      <w:r w:rsidRPr="0071676D">
        <w:rPr>
          <w:rFonts w:eastAsiaTheme="minorHAnsi"/>
          <w:color w:val="000000" w:themeColor="text1"/>
          <w:lang w:eastAsia="en-US"/>
        </w:rPr>
        <w:t xml:space="preserve">предусмотренных </w:t>
      </w:r>
      <w:hyperlink r:id="rId12" w:history="1">
        <w:r w:rsidRPr="0046404E">
          <w:rPr>
            <w:rFonts w:eastAsiaTheme="minorHAnsi"/>
            <w:color w:val="000000" w:themeColor="text1"/>
            <w:lang w:eastAsia="en-US"/>
          </w:rPr>
          <w:t>пунктами 3.3</w:t>
        </w:r>
      </w:hyperlink>
      <w:r w:rsidR="005F5CF5" w:rsidRPr="0046404E">
        <w:rPr>
          <w:rFonts w:eastAsiaTheme="minorHAnsi"/>
          <w:color w:val="000000" w:themeColor="text1"/>
          <w:lang w:eastAsia="en-US"/>
        </w:rPr>
        <w:t>,</w:t>
      </w:r>
      <w:r w:rsidRPr="0046404E">
        <w:rPr>
          <w:rFonts w:eastAsiaTheme="minorHAnsi"/>
          <w:color w:val="000000" w:themeColor="text1"/>
          <w:lang w:eastAsia="en-US"/>
        </w:rPr>
        <w:t xml:space="preserve"> 3.4</w:t>
      </w:r>
      <w:r w:rsidR="005F5CF5" w:rsidRPr="0046404E">
        <w:rPr>
          <w:rFonts w:eastAsiaTheme="minorHAnsi"/>
          <w:color w:val="000000" w:themeColor="text1"/>
          <w:lang w:eastAsia="en-US"/>
        </w:rPr>
        <w:t>, 3.6</w:t>
      </w:r>
      <w:r w:rsidRPr="005F5CF5">
        <w:rPr>
          <w:rFonts w:eastAsiaTheme="minorHAnsi"/>
          <w:color w:val="FF0000"/>
          <w:lang w:eastAsia="en-US"/>
        </w:rPr>
        <w:t xml:space="preserve"> </w:t>
      </w:r>
      <w:r w:rsidRPr="0071676D">
        <w:rPr>
          <w:rFonts w:eastAsiaTheme="minorHAnsi"/>
          <w:color w:val="000000" w:themeColor="text1"/>
          <w:lang w:eastAsia="en-US"/>
        </w:rPr>
        <w:t xml:space="preserve">настоящего Порядка, указанная информация незамедлительно </w:t>
      </w:r>
      <w:r>
        <w:rPr>
          <w:rFonts w:eastAsiaTheme="minorHAnsi"/>
          <w:lang w:eastAsia="en-US"/>
        </w:rPr>
        <w:t>сообщается избирательной комиссией соответствующему кандидату либо его уполномоченному представителю по финансовым вопросам, уполномоченному представителю по финансовым вопросам избирательного объединения.</w:t>
      </w:r>
    </w:p>
    <w:p w:rsidR="00D274D4" w:rsidRDefault="00D274D4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74D4" w:rsidRDefault="00585D8F" w:rsidP="00D274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74D4">
        <w:rPr>
          <w:rFonts w:ascii="Times New Roman" w:hAnsi="Times New Roman" w:cs="Times New Roman"/>
          <w:b/>
          <w:sz w:val="24"/>
          <w:szCs w:val="24"/>
        </w:rPr>
        <w:t>. РАСЧЕТЫ КАНДИДАТОВ, ИЗБИРАТЕЛЬНЫХ ОБЪЕДИНЕНИЙ,</w:t>
      </w:r>
    </w:p>
    <w:p w:rsidR="00D274D4" w:rsidRDefault="00D274D4" w:rsidP="00D2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ГРАЖДАНАМИ И ЮРИДИЧЕСКИМИ ЛИЦАМИ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4.1. Средства избирательных фондов имеют целевое назначение. </w:t>
      </w:r>
      <w:r>
        <w:rPr>
          <w:rFonts w:eastAsiaTheme="minorHAnsi"/>
          <w:lang w:eastAsia="en-US"/>
        </w:rPr>
        <w:t>Они могут использоваться только на покрытие расходов, связанных с проведением избирательной кампании.</w:t>
      </w:r>
    </w:p>
    <w:p w:rsidR="00097D12" w:rsidRDefault="00097D12" w:rsidP="0009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Средства избирательных фондов могут использоваться кандидатами, избирательными объединениями,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финансовое обеспечение организационно-технических мер, направленных на сбор подписей избирателей в поддержку выдвижения кандидата, списка кандидатов, в том числе на оплату труда лиц, привлекаемых для сбора подписей избирателей;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предвыборную агитацию, а также на оплату работ (услуг) информационного и консультационного характера;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оплату других работ (услуг), выполненных (оказанных) юридическими лицами или гражданами, а также иных расходов, непосредственно связанных с проведением избирательной кампании.</w:t>
      </w:r>
    </w:p>
    <w:p w:rsidR="0020159C" w:rsidRDefault="00097D12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74D4">
        <w:rPr>
          <w:rFonts w:ascii="Times New Roman" w:hAnsi="Times New Roman" w:cs="Times New Roman"/>
          <w:sz w:val="24"/>
          <w:szCs w:val="24"/>
        </w:rPr>
        <w:t xml:space="preserve">Реализация товаров, выполнение платных работ и оказание платных услуг гражданами и юридическими лицами для кандидатов, избирательных объединений должны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оформляться договором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простой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 w:rsidR="00D274D4">
        <w:rPr>
          <w:rFonts w:ascii="Times New Roman" w:hAnsi="Times New Roman" w:cs="Times New Roman"/>
          <w:sz w:val="24"/>
          <w:szCs w:val="24"/>
        </w:rPr>
        <w:t xml:space="preserve"> форме с указанием реквизитов сторон, сведений об объеме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товаров, </w:t>
      </w:r>
      <w:r w:rsidR="00D274D4">
        <w:rPr>
          <w:rFonts w:ascii="Times New Roman" w:hAnsi="Times New Roman" w:cs="Times New Roman"/>
          <w:sz w:val="24"/>
          <w:szCs w:val="24"/>
        </w:rPr>
        <w:t>поручаем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274D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или оказываемых услуг, </w:t>
      </w:r>
      <w:r w:rsidR="00D274D4">
        <w:rPr>
          <w:rFonts w:ascii="Times New Roman" w:hAnsi="Times New Roman" w:cs="Times New Roman"/>
          <w:sz w:val="24"/>
          <w:szCs w:val="24"/>
        </w:rPr>
        <w:t xml:space="preserve"> стоимости, расценок по видам </w:t>
      </w:r>
      <w:r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D274D4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услуг, порядка оплаты и</w:t>
      </w:r>
      <w:r w:rsidR="00D274D4">
        <w:rPr>
          <w:rFonts w:ascii="Times New Roman" w:hAnsi="Times New Roman" w:cs="Times New Roman"/>
          <w:sz w:val="24"/>
          <w:szCs w:val="24"/>
        </w:rPr>
        <w:t xml:space="preserve"> сроков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товаров, </w:t>
      </w:r>
      <w:r w:rsidR="00D274D4"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или оказания услуг</w:t>
      </w:r>
      <w:r w:rsidR="00D2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74D4" w:rsidRPr="00EB3D27" w:rsidRDefault="0020159C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товары,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ыполненные работы или оказанные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 xml:space="preserve">услуги должны 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подтверждаться </w:t>
      </w: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накладными на получение товара, 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актами о выполнении работ (оказании услуг), </w:t>
      </w: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санными сторонами договора.</w:t>
      </w:r>
    </w:p>
    <w:p w:rsidR="00EB3D27" w:rsidRPr="00EB3D27" w:rsidRDefault="0020159C" w:rsidP="00EB3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B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3D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 </w:t>
      </w:r>
    </w:p>
    <w:p w:rsidR="0020159C" w:rsidRPr="002D149E" w:rsidRDefault="00EB3D27" w:rsidP="00EB3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B3D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</w:t>
      </w:r>
      <w:r w:rsidR="00CD3BE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Расчеты между кандидат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ом, избирательным объединением 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 юридическими лицами за выполнение 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абот (оказание услуг) осуществляютс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 только в безналичном порядке.</w:t>
      </w:r>
    </w:p>
    <w:p w:rsidR="002D149E" w:rsidRDefault="00EB3D27" w:rsidP="002D149E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D149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1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D149E" w:rsidRPr="002D1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</w:t>
      </w:r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выборах, запрещается без документально подтвержденного по </w:t>
      </w:r>
      <w:hyperlink r:id="rId13" w:history="1">
        <w:r w:rsidR="002D149E" w:rsidRPr="002D149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формам</w:t>
        </w:r>
        <w:r w:rsidR="00D954C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,</w:t>
        </w:r>
        <w:r w:rsidR="002D149E" w:rsidRPr="002D149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приведенным в приложении № 3</w:t>
        </w:r>
      </w:hyperlink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hyperlink r:id="rId14" w:history="1">
        <w:r w:rsidR="0046404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5</w:t>
        </w:r>
      </w:hyperlink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Порядка согласия кандидата или его уполномоченного представителя по финансовым вопросам, уполномоченного представителя по </w:t>
      </w:r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финансовым вопросам избирательного объединения и без оплаты из средств соответствующего избирательного фонда.</w:t>
      </w:r>
      <w:proofErr w:type="gramEnd"/>
    </w:p>
    <w:p w:rsidR="0046404E" w:rsidRPr="00A85CE4" w:rsidRDefault="0046404E" w:rsidP="0046404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Примеры заполнения форм согласия уполномоченного представителя (кандидата, избирательного объединения) по финансовым вопросам и кандидата на выполнение оплачиваемых работ (оказание платных услуг) </w:t>
      </w:r>
      <w:r w:rsidRPr="00A85CE4">
        <w:rPr>
          <w:rFonts w:eastAsiaTheme="minorHAnsi"/>
          <w:color w:val="000000" w:themeColor="text1"/>
          <w:lang w:eastAsia="en-US"/>
        </w:rPr>
        <w:t xml:space="preserve">приведены в </w:t>
      </w:r>
      <w:hyperlink r:id="rId15" w:history="1">
        <w:r w:rsidRPr="00A85CE4">
          <w:rPr>
            <w:rFonts w:eastAsiaTheme="minorHAnsi"/>
            <w:color w:val="000000" w:themeColor="text1"/>
            <w:lang w:eastAsia="en-US"/>
          </w:rPr>
          <w:t xml:space="preserve">приложениях № </w:t>
        </w:r>
      </w:hyperlink>
      <w:r w:rsidRPr="00A85CE4">
        <w:rPr>
          <w:rFonts w:eastAsiaTheme="minorHAnsi"/>
          <w:color w:val="000000" w:themeColor="text1"/>
          <w:lang w:eastAsia="en-US"/>
        </w:rPr>
        <w:t xml:space="preserve">4 и </w:t>
      </w:r>
      <w:hyperlink r:id="rId16" w:history="1">
        <w:r w:rsidRPr="00A85CE4">
          <w:rPr>
            <w:rFonts w:eastAsiaTheme="minorHAnsi"/>
            <w:color w:val="000000" w:themeColor="text1"/>
            <w:lang w:eastAsia="en-US"/>
          </w:rPr>
          <w:t>6</w:t>
        </w:r>
      </w:hyperlink>
      <w:r w:rsidRPr="00A85CE4">
        <w:rPr>
          <w:rFonts w:eastAsiaTheme="minorHAnsi"/>
          <w:color w:val="000000" w:themeColor="text1"/>
          <w:lang w:eastAsia="en-US"/>
        </w:rPr>
        <w:t>.</w:t>
      </w:r>
    </w:p>
    <w:p w:rsidR="00073964" w:rsidRDefault="00073964" w:rsidP="000739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D3BE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Все агитационные материалы должны изготавливаться на территории Российской Федерации.</w:t>
      </w:r>
    </w:p>
    <w:p w:rsidR="00D274D4" w:rsidRDefault="00D274D4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BEE">
        <w:rPr>
          <w:rFonts w:ascii="Times New Roman" w:hAnsi="Times New Roman" w:cs="Times New Roman"/>
          <w:sz w:val="24"/>
          <w:szCs w:val="24"/>
        </w:rPr>
        <w:t>8</w:t>
      </w:r>
      <w:r w:rsidR="00073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изготовление агитационных материалов без предварительной оплаты из средств соответствующего избирательного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 и с нарушением требований, ус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>тановленных пунктами 2 и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41 Закона Красноярского края 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>и пункт</w:t>
      </w:r>
      <w:r w:rsidR="00F01C0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54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542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585D8F" w:rsidRDefault="00CD3BEE" w:rsidP="00585D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</w:t>
      </w:r>
      <w:r w:rsidR="00585D8F">
        <w:rPr>
          <w:rFonts w:eastAsiaTheme="minorHAnsi"/>
          <w:lang w:eastAsia="en-US"/>
        </w:rPr>
        <w:t xml:space="preserve">. </w:t>
      </w:r>
      <w:proofErr w:type="gramStart"/>
      <w:r w:rsidR="00585D8F">
        <w:rPr>
          <w:rFonts w:eastAsiaTheme="minorHAnsi"/>
          <w:lang w:eastAsia="en-US"/>
        </w:rPr>
        <w:t>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предоставление услуг по размещению агитационных материалов в сетевых изданиях производятся в соответствии с договором, заключенным в письменной форме между организацией телерадиовещания, редакцией периодического печатного издания, редакцией сетевого издания и кандидатом, избирательным объединением до предоставления указанных эфирного времени, печатной площади, услуг.</w:t>
      </w:r>
      <w:proofErr w:type="gramEnd"/>
    </w:p>
    <w:p w:rsidR="00D274D4" w:rsidRDefault="00585D8F" w:rsidP="00D274D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t>4</w:t>
      </w:r>
      <w:r w:rsidR="00D274D4">
        <w:t>.</w:t>
      </w:r>
      <w:r w:rsidR="00CD3BEE">
        <w:t>10</w:t>
      </w:r>
      <w:r w:rsidR="00D274D4">
        <w:t xml:space="preserve">. </w:t>
      </w:r>
      <w:r w:rsidR="00D274D4">
        <w:rPr>
          <w:bCs/>
        </w:rPr>
        <w:t xml:space="preserve">В договоре на предоставление кандидату, избирательному объединению платного эфирного времени указываются следующие условия: </w:t>
      </w:r>
      <w:r w:rsidR="00D274D4">
        <w:rPr>
          <w:bCs/>
          <w:color w:val="000000"/>
        </w:rPr>
        <w:t xml:space="preserve">вид (форма) предвыборной агитации, дата и время выхода в эфир агитационного материала, </w:t>
      </w:r>
      <w:r w:rsidR="00EE0577">
        <w:rPr>
          <w:bCs/>
          <w:color w:val="000000"/>
        </w:rPr>
        <w:t>продолжительность</w:t>
      </w:r>
      <w:r w:rsidR="00D274D4">
        <w:rPr>
          <w:bCs/>
          <w:color w:val="000000"/>
        </w:rPr>
        <w:t xml:space="preserve"> предоставляемого эфирного времени, размер и порядок его оплаты, формы и условия участия журналиста (ведущего) в теле</w:t>
      </w:r>
      <w:r w:rsidR="00EE0577">
        <w:rPr>
          <w:bCs/>
          <w:color w:val="000000"/>
        </w:rPr>
        <w:t>передаче,</w:t>
      </w:r>
      <w:r w:rsidR="00D274D4">
        <w:rPr>
          <w:bCs/>
          <w:color w:val="000000"/>
        </w:rPr>
        <w:t xml:space="preserve"> радиопередаче. После выполнения условий договора оформляются акт о</w:t>
      </w:r>
      <w:r w:rsidR="00EE0577">
        <w:rPr>
          <w:bCs/>
          <w:color w:val="000000"/>
        </w:rPr>
        <w:t>б оказании услуг</w:t>
      </w:r>
      <w:r w:rsidR="00D274D4">
        <w:rPr>
          <w:bCs/>
          <w:color w:val="000000"/>
        </w:rPr>
        <w:t xml:space="preserve"> и </w:t>
      </w:r>
      <w:r w:rsidR="00EE0577">
        <w:rPr>
          <w:bCs/>
          <w:color w:val="000000"/>
        </w:rPr>
        <w:t xml:space="preserve">соответствующая </w:t>
      </w:r>
      <w:r w:rsidR="00D274D4">
        <w:rPr>
          <w:bCs/>
          <w:color w:val="000000"/>
        </w:rPr>
        <w:t>справка об использованно</w:t>
      </w:r>
      <w:r w:rsidR="00EE0577">
        <w:rPr>
          <w:bCs/>
          <w:color w:val="000000"/>
        </w:rPr>
        <w:t>м</w:t>
      </w:r>
      <w:r w:rsidR="00D274D4">
        <w:rPr>
          <w:bCs/>
          <w:color w:val="000000"/>
        </w:rPr>
        <w:t xml:space="preserve"> </w:t>
      </w:r>
      <w:r w:rsidR="00EE0577">
        <w:rPr>
          <w:bCs/>
          <w:color w:val="000000"/>
        </w:rPr>
        <w:t xml:space="preserve"> </w:t>
      </w:r>
      <w:r w:rsidR="00D274D4">
        <w:rPr>
          <w:bCs/>
          <w:color w:val="000000"/>
        </w:rPr>
        <w:t>эфирно</w:t>
      </w:r>
      <w:r w:rsidR="00EE0577">
        <w:rPr>
          <w:bCs/>
          <w:color w:val="000000"/>
        </w:rPr>
        <w:t>м</w:t>
      </w:r>
      <w:r w:rsidR="00D274D4">
        <w:rPr>
          <w:bCs/>
          <w:color w:val="000000"/>
        </w:rPr>
        <w:t xml:space="preserve"> времени, в которых отмечается </w:t>
      </w:r>
      <w:r w:rsidR="00EE0577">
        <w:rPr>
          <w:bCs/>
          <w:color w:val="000000"/>
        </w:rPr>
        <w:t xml:space="preserve">исполнение </w:t>
      </w:r>
      <w:r w:rsidR="00D274D4">
        <w:rPr>
          <w:bCs/>
          <w:color w:val="000000"/>
        </w:rPr>
        <w:t>обязательств по договору с указанием программы</w:t>
      </w:r>
      <w:r w:rsidR="00EE0577">
        <w:rPr>
          <w:bCs/>
          <w:color w:val="000000"/>
        </w:rPr>
        <w:t xml:space="preserve"> (канала) </w:t>
      </w:r>
      <w:r w:rsidR="00D274D4">
        <w:rPr>
          <w:bCs/>
          <w:color w:val="000000"/>
        </w:rPr>
        <w:t xml:space="preserve"> вещания, названия передачи</w:t>
      </w:r>
      <w:r w:rsidR="00EE0577">
        <w:rPr>
          <w:bCs/>
          <w:color w:val="000000"/>
        </w:rPr>
        <w:t>, даты</w:t>
      </w:r>
      <w:r w:rsidR="00D274D4">
        <w:rPr>
          <w:bCs/>
          <w:color w:val="000000"/>
        </w:rPr>
        <w:t xml:space="preserve"> и времени ее выхода в эфир.</w:t>
      </w:r>
    </w:p>
    <w:p w:rsidR="00F926E1" w:rsidRPr="00F926E1" w:rsidRDefault="008F7065" w:rsidP="00F926E1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6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74D4" w:rsidRPr="00F926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274D4" w:rsidRPr="00F926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Платежный документ о перечислении в полном объеме средств в оплату стоимости эфирного времени, печатной площади должен быть представлен филиалу Сбербанка </w:t>
      </w:r>
      <w:r w:rsidR="00F926E1" w:rsidRPr="00F926E1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</w:t>
      </w:r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два дня до предоставления эфирного времени для агитации, опубликования предвыборного агитационного материала.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26E1">
        <w:rPr>
          <w:rFonts w:eastAsiaTheme="minorHAnsi"/>
          <w:lang w:eastAsia="en-US"/>
        </w:rPr>
        <w:t>Копия платежного документа с отметкой филиала Сбербанка должна быть представлена в организацию телерадиовещания, редакцию периодического печатного издания до предоставления эфирного времени</w:t>
      </w:r>
      <w:r>
        <w:rPr>
          <w:rFonts w:eastAsiaTheme="minorHAnsi"/>
          <w:lang w:eastAsia="en-US"/>
        </w:rPr>
        <w:t xml:space="preserve">, печатной площади.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нарушения указанных </w:t>
      </w:r>
      <w:r w:rsidR="00151F12">
        <w:rPr>
          <w:rFonts w:eastAsiaTheme="minorHAnsi"/>
          <w:lang w:eastAsia="en-US"/>
        </w:rPr>
        <w:t xml:space="preserve">в настоящем пункте </w:t>
      </w:r>
      <w:r>
        <w:rPr>
          <w:rFonts w:eastAsiaTheme="minorHAnsi"/>
          <w:lang w:eastAsia="en-US"/>
        </w:rPr>
        <w:t>условий предоставление эфирного времени, печатной площади не допускается.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</w:t>
      </w:r>
      <w:r w:rsidR="00D274D4">
        <w:t>.</w:t>
      </w:r>
      <w:r>
        <w:t>1</w:t>
      </w:r>
      <w:r w:rsidR="00CD3BEE">
        <w:t>2</w:t>
      </w:r>
      <w:r w:rsidR="00D274D4">
        <w:t xml:space="preserve">. </w:t>
      </w:r>
      <w:r>
        <w:rPr>
          <w:rFonts w:eastAsiaTheme="minorHAnsi"/>
          <w:lang w:eastAsia="en-US"/>
        </w:rPr>
        <w:t>Во всех агитационных материалах, размещаемых в периодических печатных изданиях</w:t>
      </w:r>
      <w:r w:rsidR="00151F12">
        <w:rPr>
          <w:rFonts w:eastAsiaTheme="minorHAnsi"/>
          <w:lang w:eastAsia="en-US"/>
        </w:rPr>
        <w:t xml:space="preserve"> за плату</w:t>
      </w:r>
      <w:r>
        <w:rPr>
          <w:rFonts w:eastAsiaTheme="minorHAnsi"/>
          <w:lang w:eastAsia="en-US"/>
        </w:rPr>
        <w:t xml:space="preserve">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агитационные материалы были опубликованы безвозмездно, в соответствии с пунктом 1 статьи 39 Закона Красноярского края, информация об этом должна содержаться в публикации с указанием, какому зарегистрированному кандидату, какому избирательному объединению была предоставлена возможность размещения соответствующей публикации.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выполнение данного требования несет редакция периодического печатного издания.</w:t>
      </w:r>
    </w:p>
    <w:p w:rsidR="001F19CE" w:rsidRDefault="001F19CE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4D4">
        <w:rPr>
          <w:rFonts w:ascii="Times New Roman" w:hAnsi="Times New Roman" w:cs="Times New Roman"/>
          <w:sz w:val="24"/>
          <w:szCs w:val="24"/>
        </w:rPr>
        <w:t xml:space="preserve"> Все печатные и аудиовизуальные агитационные материалы должны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9CE" w:rsidRDefault="001F19CE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D3B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сведения об изготовителе:</w:t>
      </w:r>
      <w:r w:rsidR="0079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наименование, юридический адрес и идентификационный номер налогоплательщика организации</w:t>
      </w:r>
      <w:r w:rsidR="007901A7"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гражданина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фамилию,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наименование субъекта Российской Федерации, района, города, иного населенного пункта, где находится место его жительства</w:t>
      </w:r>
      <w:r w:rsidR="007901A7">
        <w:rPr>
          <w:rFonts w:ascii="Times New Roman" w:hAnsi="Times New Roman" w:cs="Times New Roman"/>
          <w:sz w:val="24"/>
          <w:szCs w:val="24"/>
        </w:rPr>
        <w:t>.</w:t>
      </w:r>
    </w:p>
    <w:p w:rsidR="00D274D4" w:rsidRDefault="001F19CE" w:rsidP="00472A2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D3B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сведения о заказчике:</w:t>
      </w:r>
      <w:r w:rsidR="0079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0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гражданина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фамилию,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а также информацию о тираже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дате выпуска этих материалов и указание об оплате их изготовления из средств соответствующего избирательного фонда. </w:t>
      </w:r>
    </w:p>
    <w:p w:rsidR="001F19CE" w:rsidRDefault="00472A21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lastRenderedPageBreak/>
        <w:t>4.1</w:t>
      </w:r>
      <w:r w:rsidR="00CD3BEE">
        <w:rPr>
          <w:color w:val="000000"/>
        </w:rPr>
        <w:t>4</w:t>
      </w:r>
      <w:r>
        <w:rPr>
          <w:color w:val="000000"/>
        </w:rPr>
        <w:t>. Оплата изготовления, а также распространения каждого тиража предвыборного агитационного материала должна производиться отдельными платежными документами.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перечислении кандидатом, избирательным объединением денежных средств за изготовление предвыборных агитационных материалов в реквизите «Назначение платежа» платежного документа о переводе денежных средств рекомендуется указывать наименование, тираж, дату выпуска агитационного материала, а также реквизиты договора на его изготовление.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Наименование предвыборного агитационного материала определяется кандидатом, избирательным объединением самостоятельно. Указанное в платежном документе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</w:t>
      </w:r>
      <w:r w:rsidRPr="00472A21">
        <w:rPr>
          <w:rFonts w:eastAsiaTheme="minorHAnsi"/>
          <w:color w:val="000000" w:themeColor="text1"/>
          <w:lang w:eastAsia="en-US"/>
        </w:rPr>
        <w:t xml:space="preserve">соответствии с требованиями </w:t>
      </w:r>
      <w:hyperlink r:id="rId17" w:history="1">
        <w:r w:rsidRPr="00472A21">
          <w:rPr>
            <w:rFonts w:eastAsiaTheme="minorHAnsi"/>
            <w:color w:val="000000" w:themeColor="text1"/>
            <w:lang w:eastAsia="en-US"/>
          </w:rPr>
          <w:t>пункта 3 статьи 41</w:t>
        </w:r>
      </w:hyperlink>
      <w:r w:rsidRPr="00472A21">
        <w:rPr>
          <w:rFonts w:eastAsiaTheme="minorHAnsi"/>
          <w:color w:val="000000" w:themeColor="text1"/>
          <w:lang w:eastAsia="en-US"/>
        </w:rPr>
        <w:t xml:space="preserve"> Закона Красноярского края. Допускается использование первых слов наименования предвыборного агитационного материала или сокращений</w:t>
      </w:r>
      <w:r>
        <w:rPr>
          <w:rFonts w:eastAsiaTheme="minorHAnsi"/>
          <w:lang w:eastAsia="en-US"/>
        </w:rPr>
        <w:t>, позволяющих идентифицировать данный агитационный материал.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 заполнения реквизита «Назначение платежа»: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Листовка А</w:t>
      </w:r>
      <w:proofErr w:type="gramStart"/>
      <w:r>
        <w:rPr>
          <w:rFonts w:eastAsiaTheme="minorHAnsi"/>
          <w:lang w:eastAsia="en-US"/>
        </w:rPr>
        <w:t>4</w:t>
      </w:r>
      <w:proofErr w:type="gramEnd"/>
      <w:r>
        <w:rPr>
          <w:rFonts w:eastAsiaTheme="minorHAnsi"/>
          <w:lang w:eastAsia="en-US"/>
        </w:rPr>
        <w:t xml:space="preserve"> «За наше будущее поколение», тираж </w:t>
      </w:r>
      <w:r w:rsidR="001F4D8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000 шт., </w:t>
      </w:r>
      <w:r w:rsidRPr="00B93DE3">
        <w:rPr>
          <w:rFonts w:eastAsiaTheme="minorHAnsi"/>
          <w:lang w:eastAsia="en-US"/>
        </w:rPr>
        <w:t>дата выпуска: 2</w:t>
      </w:r>
      <w:r w:rsidR="0071676D" w:rsidRPr="00B93DE3">
        <w:rPr>
          <w:rFonts w:eastAsiaTheme="minorHAnsi"/>
          <w:lang w:eastAsia="en-US"/>
        </w:rPr>
        <w:t>0</w:t>
      </w:r>
      <w:r w:rsidRPr="00B93DE3">
        <w:rPr>
          <w:rFonts w:eastAsiaTheme="minorHAnsi"/>
          <w:lang w:eastAsia="en-US"/>
        </w:rPr>
        <w:t>.0</w:t>
      </w:r>
      <w:r w:rsidR="00B93DE3" w:rsidRPr="00B93DE3">
        <w:rPr>
          <w:rFonts w:eastAsiaTheme="minorHAnsi"/>
          <w:lang w:eastAsia="en-US"/>
        </w:rPr>
        <w:t>2</w:t>
      </w:r>
      <w:r w:rsidRPr="00B93DE3">
        <w:rPr>
          <w:rFonts w:eastAsiaTheme="minorHAnsi"/>
          <w:lang w:eastAsia="en-US"/>
        </w:rPr>
        <w:t>.20</w:t>
      </w:r>
      <w:r w:rsidR="00B93DE3" w:rsidRPr="00B93DE3">
        <w:rPr>
          <w:rFonts w:eastAsiaTheme="minorHAnsi"/>
          <w:lang w:eastAsia="en-US"/>
        </w:rPr>
        <w:t>21</w:t>
      </w:r>
      <w:r w:rsidRPr="00B93DE3">
        <w:rPr>
          <w:rFonts w:eastAsiaTheme="minorHAnsi"/>
          <w:lang w:eastAsia="en-US"/>
        </w:rPr>
        <w:t>; договор от 1</w:t>
      </w:r>
      <w:r w:rsidR="001F4D80" w:rsidRPr="00B93DE3">
        <w:rPr>
          <w:rFonts w:eastAsiaTheme="minorHAnsi"/>
          <w:lang w:eastAsia="en-US"/>
        </w:rPr>
        <w:t>3</w:t>
      </w:r>
      <w:r w:rsidRPr="00B93DE3">
        <w:rPr>
          <w:rFonts w:eastAsiaTheme="minorHAnsi"/>
          <w:lang w:eastAsia="en-US"/>
        </w:rPr>
        <w:t>.0</w:t>
      </w:r>
      <w:r w:rsidR="00B93DE3" w:rsidRPr="00B93DE3">
        <w:rPr>
          <w:rFonts w:eastAsiaTheme="minorHAnsi"/>
          <w:lang w:eastAsia="en-US"/>
        </w:rPr>
        <w:t>2</w:t>
      </w:r>
      <w:r w:rsidRPr="00B93DE3">
        <w:rPr>
          <w:rFonts w:eastAsiaTheme="minorHAnsi"/>
          <w:lang w:eastAsia="en-US"/>
        </w:rPr>
        <w:t>.20</w:t>
      </w:r>
      <w:r w:rsidR="00B93DE3" w:rsidRPr="00B93DE3">
        <w:rPr>
          <w:rFonts w:eastAsiaTheme="minorHAnsi"/>
          <w:lang w:eastAsia="en-US"/>
        </w:rPr>
        <w:t>21</w:t>
      </w:r>
      <w:r w:rsidRPr="00B93DE3">
        <w:rPr>
          <w:rFonts w:eastAsiaTheme="minorHAnsi"/>
          <w:lang w:eastAsia="en-US"/>
        </w:rPr>
        <w:t xml:space="preserve"> № 65-8,</w:t>
      </w:r>
      <w:r>
        <w:rPr>
          <w:rFonts w:eastAsiaTheme="minorHAnsi"/>
          <w:lang w:eastAsia="en-US"/>
        </w:rPr>
        <w:t xml:space="preserve"> XXXX руб., без НДС».</w:t>
      </w:r>
    </w:p>
    <w:p w:rsidR="00B3317E" w:rsidRDefault="00472A21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t>4</w:t>
      </w:r>
      <w:r w:rsidR="00D274D4">
        <w:rPr>
          <w:color w:val="000000"/>
        </w:rPr>
        <w:t>.1</w:t>
      </w:r>
      <w:r w:rsidR="00CD3BEE">
        <w:rPr>
          <w:color w:val="000000"/>
        </w:rPr>
        <w:t>5</w:t>
      </w:r>
      <w:r w:rsidR="00D274D4">
        <w:rPr>
          <w:color w:val="000000"/>
        </w:rPr>
        <w:t xml:space="preserve">. Расходы на проведение предвыборной агитации осуществляются исключительно за счет средств соответствующих избирательных фондов. </w:t>
      </w:r>
    </w:p>
    <w:p w:rsidR="00D274D4" w:rsidRDefault="00D274D4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B3317E" w:rsidRDefault="00B3317E" w:rsidP="00B331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D3BE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кандидатов, в период избирательной кампании, осуществляется только за счет средств соответствующего избирательного фонда.</w:t>
      </w:r>
    </w:p>
    <w:p w:rsidR="00D1126E" w:rsidRPr="00D1126E" w:rsidRDefault="00D1126E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D1126E">
        <w:rPr>
          <w:rFonts w:eastAsiaTheme="minorHAnsi"/>
          <w:color w:val="000000" w:themeColor="text1"/>
          <w:lang w:eastAsia="en-US"/>
        </w:rPr>
        <w:t>4.1</w:t>
      </w:r>
      <w:r w:rsidR="00CD3BEE">
        <w:rPr>
          <w:rFonts w:eastAsiaTheme="minorHAnsi"/>
          <w:color w:val="000000" w:themeColor="text1"/>
          <w:lang w:eastAsia="en-US"/>
        </w:rPr>
        <w:t>7</w:t>
      </w:r>
      <w:r w:rsidRPr="00D1126E">
        <w:rPr>
          <w:rFonts w:eastAsiaTheme="minorHAnsi"/>
          <w:color w:val="000000" w:themeColor="text1"/>
          <w:lang w:eastAsia="en-US"/>
        </w:rPr>
        <w:t>. Граждане и юридические лица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D274D4" w:rsidRDefault="00D1126E" w:rsidP="00D1126E">
      <w:pPr>
        <w:autoSpaceDE w:val="0"/>
        <w:autoSpaceDN w:val="0"/>
        <w:adjustRightInd w:val="0"/>
        <w:ind w:firstLine="539"/>
        <w:jc w:val="both"/>
      </w:pPr>
      <w:r w:rsidRPr="00D1126E">
        <w:rPr>
          <w:rFonts w:eastAsiaTheme="minorHAnsi"/>
          <w:color w:val="000000" w:themeColor="text1"/>
          <w:lang w:eastAsia="en-US"/>
        </w:rPr>
        <w:t>4.1</w:t>
      </w:r>
      <w:r w:rsidR="00CD3BEE">
        <w:rPr>
          <w:rFonts w:eastAsiaTheme="minorHAnsi"/>
          <w:color w:val="000000" w:themeColor="text1"/>
          <w:lang w:eastAsia="en-US"/>
        </w:rPr>
        <w:t>8</w:t>
      </w:r>
      <w:r w:rsidR="00D60EB7" w:rsidRPr="00D1126E">
        <w:rPr>
          <w:rFonts w:eastAsiaTheme="minorHAnsi"/>
          <w:color w:val="000000" w:themeColor="text1"/>
          <w:lang w:eastAsia="en-US"/>
        </w:rPr>
        <w:t xml:space="preserve">. </w:t>
      </w:r>
      <w:r w:rsidR="00D274D4" w:rsidRPr="00D1126E">
        <w:rPr>
          <w:color w:val="000000" w:themeColor="text1"/>
        </w:rPr>
        <w:t xml:space="preserve">Допускается добровольное бесплатное личное выполнение гражданином работ, оказание им услуг по подготовке и проведению выборов </w:t>
      </w:r>
      <w:r w:rsidR="0075155C" w:rsidRPr="00D1126E">
        <w:rPr>
          <w:color w:val="000000" w:themeColor="text1"/>
        </w:rPr>
        <w:t xml:space="preserve">для кандидата, избирательного объединения </w:t>
      </w:r>
      <w:r w:rsidR="00D274D4" w:rsidRPr="00D1126E">
        <w:rPr>
          <w:color w:val="000000" w:themeColor="text1"/>
        </w:rPr>
        <w:t xml:space="preserve">без </w:t>
      </w:r>
      <w:r w:rsidR="00D274D4">
        <w:t>привлечения третьих лиц.</w:t>
      </w:r>
    </w:p>
    <w:p w:rsidR="00D274D4" w:rsidRDefault="00D274D4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FE2" w:rsidRDefault="00D1126E" w:rsidP="00D85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3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 xml:space="preserve">ЗАПРЕТЫ НА </w:t>
      </w:r>
      <w:r w:rsidR="00D53E4D" w:rsidRPr="00D85FE2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</w:t>
      </w:r>
      <w:proofErr w:type="gramStart"/>
      <w:r w:rsidR="00D85FE2" w:rsidRPr="00D85FE2">
        <w:rPr>
          <w:rFonts w:ascii="Times New Roman" w:hAnsi="Times New Roman" w:cs="Times New Roman"/>
          <w:b/>
          <w:sz w:val="24"/>
          <w:szCs w:val="24"/>
        </w:rPr>
        <w:t>ПОМИМО</w:t>
      </w:r>
      <w:proofErr w:type="gramEnd"/>
      <w:r w:rsidR="00D85FE2" w:rsidRPr="00D85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E4D" w:rsidRDefault="00D53E4D" w:rsidP="00D85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FE2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>ОГО</w:t>
      </w:r>
      <w:r w:rsidRPr="00D85FE2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>А</w:t>
      </w:r>
    </w:p>
    <w:p w:rsidR="00D1126E" w:rsidRDefault="00D53E4D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color w:val="000000"/>
        </w:rPr>
        <w:t>5.</w:t>
      </w:r>
      <w:r w:rsidR="00D1126E">
        <w:rPr>
          <w:color w:val="000000"/>
        </w:rPr>
        <w:t>1.</w:t>
      </w:r>
      <w:r>
        <w:rPr>
          <w:color w:val="000000"/>
        </w:rPr>
        <w:t xml:space="preserve"> </w:t>
      </w:r>
      <w:r w:rsidR="00D1126E">
        <w:rPr>
          <w:rFonts w:eastAsiaTheme="minorHAnsi"/>
          <w:lang w:eastAsia="en-US"/>
        </w:rPr>
        <w:t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законом порядке.</w:t>
      </w:r>
    </w:p>
    <w:p w:rsidR="00D1126E" w:rsidRDefault="00D1126E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  <w:proofErr w:type="gramEnd"/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. Кандидат, избирательное объединение 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>, Законом Красноярского края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3E4D">
        <w:rPr>
          <w:rFonts w:ascii="Times New Roman" w:hAnsi="Times New Roman" w:cs="Times New Roman"/>
          <w:sz w:val="24"/>
          <w:szCs w:val="24"/>
        </w:rPr>
        <w:t xml:space="preserve">. Запрещается бесплатное выполнение или выполнение по необоснованно заниженным (завышенным) расценкам выполнение  работ, оказание услуг, реализация товаров юридическими лицами, их филиалами, представительствами и иными подразделениями, прямо </w:t>
      </w:r>
      <w:r w:rsidR="00D53E4D">
        <w:rPr>
          <w:rFonts w:ascii="Times New Roman" w:hAnsi="Times New Roman" w:cs="Times New Roman"/>
          <w:sz w:val="24"/>
          <w:szCs w:val="24"/>
        </w:rPr>
        <w:lastRenderedPageBreak/>
        <w:t xml:space="preserve">или косвенно 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связанных с выборами и направленных на достижение определенного результата на выборах.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 </w:t>
      </w:r>
      <w:r w:rsidR="00D031C0">
        <w:rPr>
          <w:rFonts w:ascii="Times New Roman" w:hAnsi="Times New Roman" w:cs="Times New Roman"/>
          <w:sz w:val="24"/>
          <w:szCs w:val="24"/>
        </w:rPr>
        <w:t>Красноярскому краю</w:t>
      </w:r>
      <w:r>
        <w:rPr>
          <w:rFonts w:ascii="Times New Roman" w:hAnsi="Times New Roman" w:cs="Times New Roman"/>
          <w:sz w:val="24"/>
          <w:szCs w:val="24"/>
        </w:rPr>
        <w:t xml:space="preserve">, а под необоснованным завышением расценок - реализация товаров, выполнение работ либо оказание услуг по ценам, в два и более раза превышающим средние по </w:t>
      </w:r>
      <w:r w:rsidR="00D031C0">
        <w:rPr>
          <w:rFonts w:ascii="Times New Roman" w:hAnsi="Times New Roman" w:cs="Times New Roman"/>
          <w:sz w:val="24"/>
          <w:szCs w:val="24"/>
        </w:rPr>
        <w:t>Красноярскому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кандидата, избирательного объединения дают члены контрольно-ревизионной службы или эксперты, привлекаемые соответствующ</w:t>
      </w:r>
      <w:r w:rsidR="00D031C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D031C0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031C0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:rsidR="006B2C79" w:rsidRPr="00A85CE4" w:rsidRDefault="006B2C79" w:rsidP="006B2C7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A85CE4">
        <w:rPr>
          <w:rFonts w:eastAsiaTheme="minorHAnsi"/>
          <w:color w:val="000000" w:themeColor="text1"/>
          <w:lang w:eastAsia="en-US"/>
        </w:rPr>
        <w:t>5.</w:t>
      </w:r>
      <w:r>
        <w:rPr>
          <w:rFonts w:eastAsiaTheme="minorHAnsi"/>
          <w:color w:val="000000" w:themeColor="text1"/>
          <w:lang w:eastAsia="en-US"/>
        </w:rPr>
        <w:t>4</w:t>
      </w:r>
      <w:r w:rsidRPr="00A85CE4">
        <w:rPr>
          <w:rFonts w:eastAsiaTheme="minorHAnsi"/>
          <w:color w:val="000000" w:themeColor="text1"/>
          <w:lang w:eastAsia="en-US"/>
        </w:rPr>
        <w:t>. Граждане и юридические лица вправе оказывать финансовую поддержку кандидату, избирательному объединению только через соответствующие избирательные фонды. 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2C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53E4D">
        <w:rPr>
          <w:rFonts w:ascii="Times New Roman" w:hAnsi="Times New Roman" w:cs="Times New Roman"/>
          <w:color w:val="000000"/>
          <w:sz w:val="24"/>
          <w:szCs w:val="24"/>
        </w:rPr>
        <w:t>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</w:t>
      </w:r>
      <w:proofErr w:type="gramEnd"/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53E4D">
        <w:rPr>
          <w:rFonts w:ascii="Times New Roman" w:hAnsi="Times New Roman" w:cs="Times New Roman"/>
          <w:color w:val="000000"/>
          <w:sz w:val="24"/>
          <w:szCs w:val="24"/>
        </w:rPr>
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фонда,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</w:t>
      </w:r>
      <w:proofErr w:type="gramEnd"/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 иначе,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F963CE" w:rsidRPr="00F963CE" w:rsidRDefault="00F963CE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1C0" w:rsidRDefault="00D031C0" w:rsidP="00D03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ОТЧЕТНОСТЬ ПО СРЕДСТВАМ ИЗБИРАТЕЛЬНЫХ ФОНДОВ</w:t>
      </w:r>
    </w:p>
    <w:p w:rsidR="0082097A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Филиал Сбербанка</w:t>
      </w:r>
      <w:r w:rsidR="004E678D">
        <w:rPr>
          <w:rFonts w:eastAsiaTheme="minorHAnsi"/>
          <w:lang w:eastAsia="en-US"/>
        </w:rPr>
        <w:t>, в котором открыт специальный избирательный счет,</w:t>
      </w:r>
      <w:r>
        <w:rPr>
          <w:rFonts w:eastAsiaTheme="minorHAnsi"/>
          <w:lang w:eastAsia="en-US"/>
        </w:rPr>
        <w:t xml:space="preserve"> по требованию соответствующей избирательной комиссии обязан периодически предоставлять 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объединения.</w:t>
      </w:r>
    </w:p>
    <w:p w:rsidR="0082097A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передачи указанных сведений использ</w:t>
      </w:r>
      <w:r w:rsidR="001F4D80">
        <w:rPr>
          <w:rFonts w:eastAsiaTheme="minorHAnsi"/>
          <w:lang w:eastAsia="en-US"/>
        </w:rPr>
        <w:t>уе</w:t>
      </w:r>
      <w:r>
        <w:rPr>
          <w:rFonts w:eastAsiaTheme="minorHAnsi"/>
          <w:lang w:eastAsia="en-US"/>
        </w:rPr>
        <w:t>тся автоматизированная система дистанционного банковского обслуживания (далее - система ДБО). Сведения представляются ежедневно по рабочим дням за весь предыдущий операционный день.</w:t>
      </w:r>
    </w:p>
    <w:p w:rsidR="0082097A" w:rsidRPr="00FF3987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филиала Сбербанка и печатью филиала</w:t>
      </w:r>
      <w:r w:rsidR="00084F15">
        <w:rPr>
          <w:rFonts w:eastAsiaTheme="minorHAnsi"/>
          <w:lang w:eastAsia="en-US"/>
        </w:rPr>
        <w:t xml:space="preserve"> по формам</w:t>
      </w:r>
      <w:r w:rsidR="00D954CC">
        <w:rPr>
          <w:rFonts w:eastAsiaTheme="minorHAnsi"/>
          <w:lang w:eastAsia="en-US"/>
        </w:rPr>
        <w:t>,</w:t>
      </w:r>
      <w:r w:rsidR="00084F15">
        <w:rPr>
          <w:rFonts w:eastAsiaTheme="minorHAnsi"/>
          <w:lang w:eastAsia="en-US"/>
        </w:rPr>
        <w:t xml:space="preserve"> </w:t>
      </w:r>
      <w:r w:rsidR="004546B1">
        <w:rPr>
          <w:rFonts w:eastAsiaTheme="minorHAnsi"/>
          <w:lang w:eastAsia="en-US"/>
        </w:rPr>
        <w:t>приведенным</w:t>
      </w:r>
      <w:r w:rsidR="00084F15">
        <w:rPr>
          <w:rFonts w:eastAsiaTheme="minorHAnsi"/>
          <w:lang w:eastAsia="en-US"/>
        </w:rPr>
        <w:t xml:space="preserve"> в </w:t>
      </w:r>
      <w:r w:rsidRPr="00FF3987">
        <w:rPr>
          <w:rFonts w:eastAsiaTheme="minorHAnsi"/>
          <w:lang w:eastAsia="en-US"/>
        </w:rPr>
        <w:t>приложени</w:t>
      </w:r>
      <w:r w:rsidR="00084F15" w:rsidRPr="00FF3987">
        <w:rPr>
          <w:rFonts w:eastAsiaTheme="minorHAnsi"/>
          <w:lang w:eastAsia="en-US"/>
        </w:rPr>
        <w:t>и</w:t>
      </w:r>
      <w:r w:rsidRPr="00FF3987">
        <w:rPr>
          <w:rFonts w:eastAsiaTheme="minorHAnsi"/>
          <w:lang w:eastAsia="en-US"/>
        </w:rPr>
        <w:t xml:space="preserve"> </w:t>
      </w:r>
      <w:r w:rsidR="00084F15" w:rsidRPr="00FF3987">
        <w:rPr>
          <w:rFonts w:eastAsiaTheme="minorHAnsi"/>
          <w:lang w:eastAsia="en-US"/>
        </w:rPr>
        <w:t>№</w:t>
      </w:r>
      <w:r w:rsidRPr="00FF3987">
        <w:rPr>
          <w:rFonts w:eastAsiaTheme="minorHAnsi"/>
          <w:lang w:eastAsia="en-US"/>
        </w:rPr>
        <w:t xml:space="preserve"> </w:t>
      </w:r>
      <w:r w:rsidR="00FC318E" w:rsidRPr="00FF3987">
        <w:rPr>
          <w:rFonts w:eastAsiaTheme="minorHAnsi"/>
          <w:lang w:eastAsia="en-US"/>
        </w:rPr>
        <w:t>7</w:t>
      </w:r>
      <w:r w:rsidR="000B4034">
        <w:rPr>
          <w:rFonts w:eastAsiaTheme="minorHAnsi"/>
          <w:lang w:eastAsia="en-US"/>
        </w:rPr>
        <w:t>, 9</w:t>
      </w:r>
      <w:r w:rsidRPr="00FF3987">
        <w:rPr>
          <w:rFonts w:eastAsiaTheme="minorHAnsi"/>
          <w:lang w:eastAsia="en-US"/>
        </w:rPr>
        <w:t xml:space="preserve"> не реже одного раза в неделю, а за десять дней до дня голосования - не реже одного раза в три операционных дня.</w:t>
      </w:r>
      <w:proofErr w:type="gramEnd"/>
    </w:p>
    <w:p w:rsidR="0082097A" w:rsidRPr="00FF3987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Примеры заполнения сведений о поступлении средств на специальный избирательный счет кандидата, избирательного объединения и расходования этих сре</w:t>
      </w:r>
      <w:proofErr w:type="gramStart"/>
      <w:r w:rsidRPr="00FF3987">
        <w:rPr>
          <w:rFonts w:eastAsiaTheme="minorHAnsi"/>
          <w:color w:val="000000" w:themeColor="text1"/>
          <w:lang w:eastAsia="en-US"/>
        </w:rPr>
        <w:t>дств пр</w:t>
      </w:r>
      <w:proofErr w:type="gramEnd"/>
      <w:r w:rsidRPr="00FF3987">
        <w:rPr>
          <w:rFonts w:eastAsiaTheme="minorHAnsi"/>
          <w:color w:val="000000" w:themeColor="text1"/>
          <w:lang w:eastAsia="en-US"/>
        </w:rPr>
        <w:t xml:space="preserve">иведены в </w:t>
      </w:r>
      <w:hyperlink r:id="rId18" w:history="1">
        <w:r w:rsidRPr="00FF3987">
          <w:rPr>
            <w:rFonts w:eastAsiaTheme="minorHAnsi"/>
            <w:color w:val="000000" w:themeColor="text1"/>
            <w:lang w:eastAsia="en-US"/>
          </w:rPr>
          <w:t xml:space="preserve">приложениях </w:t>
        </w:r>
        <w:r w:rsidR="00084F15" w:rsidRPr="00FF3987">
          <w:rPr>
            <w:rFonts w:eastAsiaTheme="minorHAnsi"/>
            <w:color w:val="000000" w:themeColor="text1"/>
            <w:lang w:eastAsia="en-US"/>
          </w:rPr>
          <w:t>№</w:t>
        </w:r>
        <w:r w:rsidRPr="00FF3987">
          <w:rPr>
            <w:rFonts w:eastAsiaTheme="minorHAnsi"/>
            <w:color w:val="000000" w:themeColor="text1"/>
            <w:lang w:eastAsia="en-US"/>
          </w:rPr>
          <w:t xml:space="preserve"> </w:t>
        </w:r>
      </w:hyperlink>
      <w:r w:rsidR="00FC318E" w:rsidRPr="00FF3987">
        <w:rPr>
          <w:rFonts w:eastAsiaTheme="minorHAnsi"/>
          <w:color w:val="000000" w:themeColor="text1"/>
          <w:lang w:eastAsia="en-US"/>
        </w:rPr>
        <w:t>8</w:t>
      </w:r>
      <w:r w:rsidR="000B4034">
        <w:rPr>
          <w:rFonts w:eastAsiaTheme="minorHAnsi"/>
          <w:color w:val="000000" w:themeColor="text1"/>
          <w:lang w:eastAsia="en-US"/>
        </w:rPr>
        <w:t>, 10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223B88" w:rsidRDefault="00223B88" w:rsidP="00223B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Кандидат,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(первый и итоговый) о размере своего избирательного фонда,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всех источниках его формирования, а также всех расходах, произведенных за счет средств своего избирательного фонда.</w:t>
      </w:r>
    </w:p>
    <w:p w:rsidR="00223B88" w:rsidRPr="002D149E" w:rsidRDefault="00223B88" w:rsidP="00223B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До сдачи итогового финансового отчета все наличные денежные средства, оставшиеся у кандидата, избирательного объединения должны быть возвращены кандидатами либо их уполномоченными представителями по финансовым вопросам, уполномоченными 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представителями по финансовым вопросам избирательного объединения на соответствующие специальные избирательные счета. При этом в платежном (расчетном) документе на возврат наличных средств указывается: «Возврат наличных денежных средств кандидат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а»,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«Возврат наличных денежных средств 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D149E" w:rsidRPr="00C0685A" w:rsidRDefault="004E678D" w:rsidP="002D1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149E">
        <w:rPr>
          <w:color w:val="000000"/>
        </w:rPr>
        <w:t xml:space="preserve">6.4. </w:t>
      </w:r>
      <w:proofErr w:type="gramStart"/>
      <w:r w:rsidR="002D149E" w:rsidRPr="002D149E">
        <w:rPr>
          <w:rFonts w:eastAsiaTheme="minorHAnsi"/>
          <w:lang w:eastAsia="en-US"/>
        </w:rPr>
        <w:t xml:space="preserve">После дня голосования и до представления итогового финансового отчета кандидаты, избирательные объединения обязаны перечислить неизрасходованные денежные средства, находящиеся на соответствующем специальном избирательном счете, гражданам и юридическим </w:t>
      </w:r>
      <w:r w:rsidR="002D149E" w:rsidRPr="00C0685A">
        <w:rPr>
          <w:rFonts w:eastAsiaTheme="minorHAnsi"/>
          <w:lang w:eastAsia="en-US"/>
        </w:rPr>
        <w:t>лицам, осуществившим пожертвования либо перечисления, а также кандидатам и избирательным объединениям, внесшим собственные денежные средства в их избирательные фонды, пропорционально вложенным средствам (за вычетом расходов на пересылку).</w:t>
      </w:r>
      <w:proofErr w:type="gramEnd"/>
    </w:p>
    <w:p w:rsidR="00F963CE" w:rsidRPr="00C0685A" w:rsidRDefault="004E678D" w:rsidP="00151F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685A">
        <w:rPr>
          <w:color w:val="000000"/>
        </w:rPr>
        <w:t xml:space="preserve">6.5. </w:t>
      </w:r>
      <w:r w:rsidR="00487BC5">
        <w:rPr>
          <w:rFonts w:eastAsiaTheme="minorHAnsi"/>
          <w:lang w:eastAsia="en-US"/>
        </w:rPr>
        <w:t>П</w:t>
      </w:r>
      <w:r w:rsidR="00C0685A" w:rsidRPr="00C0685A">
        <w:rPr>
          <w:rFonts w:eastAsiaTheme="minorHAnsi"/>
          <w:lang w:eastAsia="en-US"/>
        </w:rPr>
        <w:t>о истечении 60 дней со дня голосования филиал Сбербанка обязан перечислить неизрасходованные денежные средства, о</w:t>
      </w:r>
      <w:r w:rsidR="00F963CE" w:rsidRPr="00C0685A">
        <w:rPr>
          <w:rFonts w:eastAsiaTheme="minorHAnsi"/>
          <w:lang w:eastAsia="en-US"/>
        </w:rPr>
        <w:t xml:space="preserve">ставшиеся на специальном избирательном счете </w:t>
      </w:r>
      <w:r w:rsidR="00891976" w:rsidRPr="00C0685A">
        <w:rPr>
          <w:rFonts w:eastAsiaTheme="minorHAnsi"/>
          <w:lang w:eastAsia="en-US"/>
        </w:rPr>
        <w:t>кандидата, избирательного объединения</w:t>
      </w:r>
      <w:r w:rsidR="00C0685A" w:rsidRPr="00C0685A">
        <w:rPr>
          <w:rFonts w:eastAsiaTheme="minorHAnsi"/>
          <w:lang w:eastAsia="en-US"/>
        </w:rPr>
        <w:t>,</w:t>
      </w:r>
      <w:r w:rsidR="00891976" w:rsidRPr="00C0685A">
        <w:rPr>
          <w:rFonts w:eastAsiaTheme="minorHAnsi"/>
          <w:lang w:eastAsia="en-US"/>
        </w:rPr>
        <w:t xml:space="preserve"> </w:t>
      </w:r>
      <w:r w:rsidR="00F963CE" w:rsidRPr="00C0685A">
        <w:rPr>
          <w:rFonts w:eastAsiaTheme="minorHAnsi"/>
          <w:lang w:eastAsia="en-US"/>
        </w:rPr>
        <w:t xml:space="preserve">в доход  бюджета </w:t>
      </w:r>
      <w:r w:rsidR="00891976" w:rsidRPr="00C0685A">
        <w:rPr>
          <w:rFonts w:eastAsiaTheme="minorHAnsi"/>
          <w:lang w:eastAsia="en-US"/>
        </w:rPr>
        <w:t xml:space="preserve">города </w:t>
      </w:r>
      <w:r w:rsidR="00F963CE" w:rsidRPr="00C0685A">
        <w:rPr>
          <w:rFonts w:eastAsiaTheme="minorHAnsi"/>
          <w:lang w:eastAsia="en-US"/>
        </w:rPr>
        <w:t>и закрыть этот счет.</w:t>
      </w:r>
    </w:p>
    <w:p w:rsidR="005B7043" w:rsidRPr="005B7043" w:rsidRDefault="0082097A" w:rsidP="005B7043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043">
        <w:rPr>
          <w:rFonts w:ascii="Times New Roman" w:hAnsi="Times New Roman" w:cs="Times New Roman"/>
          <w:sz w:val="24"/>
          <w:szCs w:val="24"/>
        </w:rPr>
        <w:t>6</w:t>
      </w:r>
      <w:r w:rsidR="00D031C0" w:rsidRPr="005B7043">
        <w:rPr>
          <w:rFonts w:ascii="Times New Roman" w:hAnsi="Times New Roman" w:cs="Times New Roman"/>
          <w:sz w:val="24"/>
          <w:szCs w:val="24"/>
        </w:rPr>
        <w:t>.</w:t>
      </w:r>
      <w:r w:rsidR="005A74B6">
        <w:rPr>
          <w:rFonts w:ascii="Times New Roman" w:hAnsi="Times New Roman" w:cs="Times New Roman"/>
          <w:sz w:val="24"/>
          <w:szCs w:val="24"/>
        </w:rPr>
        <w:t>6</w:t>
      </w:r>
      <w:r w:rsidR="00D031C0" w:rsidRPr="005B70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Кандидат, либо его уполномоченный представитель по финансовым вопросам, уполномоченный представитель по финансовым вопросам избирательного объединения представляют в соответствующую избирательную комиссию финансовые отчеты на бумажном носителе и в машиночитаемом виде (на электронном носителе (компакт диске  (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CD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USB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</w:t>
      </w:r>
      <w:proofErr w:type="spellEnd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-накопителе) со следующей периодичностью:</w:t>
      </w:r>
      <w:proofErr w:type="gramEnd"/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B7043">
        <w:rPr>
          <w:rFonts w:eastAsiaTheme="minorHAnsi"/>
          <w:lang w:eastAsia="en-US"/>
        </w:rPr>
        <w:t xml:space="preserve">а) первый финансовый отчет -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отчета. </w:t>
      </w:r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Остаток средств на специальном избирательном счете на дату составления первого финансового отчета подтверждается банковской справкой (иным банковским документом), прилагаемой к отчету.</w:t>
      </w:r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корректной камеральной проверки первого финансового отчета рекомендуется в день получения банковской справки (иного банковского документа), подтверждающей (подтверждающего) остаток денежных средств на специальном избирательном счете кандидата, избирательного объединения, никаких финансовых операций по соответствующему специальному избирательному счету не осуществлять.</w:t>
      </w:r>
    </w:p>
    <w:p w:rsidR="005B7043" w:rsidRP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B7043">
        <w:rPr>
          <w:rFonts w:eastAsiaTheme="minorHAnsi"/>
          <w:lang w:eastAsia="en-US"/>
        </w:rPr>
        <w:t>б) итоговый финансовый отчет - не позднее чем через 30 дней после официального опубликования результатов выборов.</w:t>
      </w:r>
    </w:p>
    <w:p w:rsidR="00D031C0" w:rsidRPr="00FF3987" w:rsidRDefault="00E71E78" w:rsidP="00D031C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031C0">
        <w:rPr>
          <w:rFonts w:ascii="Times New Roman" w:hAnsi="Times New Roman" w:cs="Times New Roman"/>
          <w:color w:val="000000"/>
          <w:sz w:val="24"/>
          <w:szCs w:val="24"/>
        </w:rPr>
        <w:t xml:space="preserve">7. Финансовый отчет (первый, итоговый) составляется по форме, приведенной в 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№ </w:t>
      </w:r>
      <w:r w:rsidR="000B403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34CF" w:rsidRPr="00FF3987" w:rsidRDefault="001D34CF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Пример заполнения финансового отчета (на примере итогового финансового отчета) приведен в </w:t>
      </w:r>
      <w:hyperlink r:id="rId19" w:history="1">
        <w:r w:rsidRPr="00FF3987">
          <w:rPr>
            <w:rFonts w:eastAsiaTheme="minorHAnsi"/>
            <w:color w:val="000000" w:themeColor="text1"/>
            <w:lang w:eastAsia="en-US"/>
          </w:rPr>
          <w:t>приложении № 1</w:t>
        </w:r>
      </w:hyperlink>
      <w:r w:rsidR="000B4034">
        <w:rPr>
          <w:rFonts w:eastAsiaTheme="minorHAnsi"/>
          <w:color w:val="000000" w:themeColor="text1"/>
          <w:lang w:eastAsia="en-US"/>
        </w:rPr>
        <w:t>2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D031C0" w:rsidRDefault="00D031C0" w:rsidP="00395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FF3987">
        <w:t xml:space="preserve">К итоговому финансовому отчету прилагаются первичные финансовые документы, </w:t>
      </w:r>
      <w:r w:rsidRPr="00FF3987">
        <w:rPr>
          <w:color w:val="000000"/>
        </w:rPr>
        <w:t>подтверждающие поступление и расходование средств избирательного фонда (приложение №</w:t>
      </w:r>
      <w:r w:rsidR="004546B1" w:rsidRPr="00FF3987">
        <w:rPr>
          <w:color w:val="000000"/>
        </w:rPr>
        <w:t>1</w:t>
      </w:r>
      <w:r w:rsidR="000B4034">
        <w:rPr>
          <w:color w:val="000000"/>
        </w:rPr>
        <w:t>3</w:t>
      </w:r>
      <w:r w:rsidRPr="00FF3987">
        <w:rPr>
          <w:color w:val="000000"/>
        </w:rPr>
        <w:t xml:space="preserve">), </w:t>
      </w:r>
      <w:r w:rsidR="0039567E" w:rsidRPr="00FF3987">
        <w:rPr>
          <w:color w:val="000000"/>
        </w:rPr>
        <w:t>справка (иной банковский документ) об оставшихся денежных средствах и (или) документ</w:t>
      </w:r>
      <w:r w:rsidRPr="00FF3987">
        <w:rPr>
          <w:color w:val="000000"/>
        </w:rPr>
        <w:t xml:space="preserve">, подтверждающий закрытие специального избирательного счета, сведения по учету поступления и расходования денежных средств избирательного фонда кандидата, избирательного объединения (приложение № </w:t>
      </w:r>
      <w:r w:rsidR="00FC318E" w:rsidRPr="00FF3987">
        <w:rPr>
          <w:color w:val="000000"/>
        </w:rPr>
        <w:t>1</w:t>
      </w:r>
      <w:r w:rsidRPr="00FF3987">
        <w:rPr>
          <w:color w:val="000000"/>
        </w:rPr>
        <w:t>)</w:t>
      </w:r>
      <w:r>
        <w:rPr>
          <w:color w:val="000000"/>
        </w:rPr>
        <w:t xml:space="preserve"> на бумажном носителе и в </w:t>
      </w:r>
      <w:r w:rsidRPr="00383263">
        <w:rPr>
          <w:color w:val="000000"/>
        </w:rPr>
        <w:t>машиночитаемом</w:t>
      </w:r>
      <w:r>
        <w:rPr>
          <w:color w:val="000000"/>
        </w:rPr>
        <w:t xml:space="preserve"> виде,  а также экземпляры печатных агитационных</w:t>
      </w:r>
      <w:proofErr w:type="gramEnd"/>
      <w:r>
        <w:rPr>
          <w:color w:val="000000"/>
        </w:rPr>
        <w:t xml:space="preserve"> материалов или их копии, экземпляры аудиовизуальных агитационных материалов, фотографии </w:t>
      </w:r>
      <w:r w:rsidR="0039567E">
        <w:rPr>
          <w:rFonts w:eastAsiaTheme="minorHAnsi"/>
          <w:lang w:eastAsia="en-US"/>
        </w:rPr>
        <w:t xml:space="preserve">или экземпляры иных агитационных материалов </w:t>
      </w:r>
      <w:r>
        <w:rPr>
          <w:color w:val="000000"/>
        </w:rPr>
        <w:t xml:space="preserve">со сведениями о месте нахождения (об адресе места жительства) организации (лица), изготовившей и заказавшей (изготовившего и заказавшего) эти материалы. </w:t>
      </w:r>
    </w:p>
    <w:p w:rsidR="00D031C0" w:rsidRDefault="00D031C0" w:rsidP="00D031C0">
      <w:pPr>
        <w:autoSpaceDE w:val="0"/>
        <w:autoSpaceDN w:val="0"/>
        <w:adjustRightInd w:val="0"/>
        <w:ind w:firstLine="540"/>
        <w:jc w:val="both"/>
      </w:pPr>
      <w:r>
        <w:t>В сведениях по учету поступления и расходования денежных средств избирательного фонда кандидата, избирательного объединения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:rsidR="00D031C0" w:rsidRDefault="0039567E" w:rsidP="00D0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D031C0">
        <w:rPr>
          <w:rFonts w:ascii="Times New Roman" w:hAnsi="Times New Roman" w:cs="Times New Roman"/>
          <w:sz w:val="24"/>
          <w:szCs w:val="24"/>
        </w:rPr>
        <w:t xml:space="preserve"> Первичные финансовые документы к итоговому финансовому отчету  предоставл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="00D031C0">
        <w:rPr>
          <w:rFonts w:ascii="Times New Roman" w:hAnsi="Times New Roman" w:cs="Times New Roman"/>
          <w:sz w:val="24"/>
          <w:szCs w:val="24"/>
        </w:rPr>
        <w:t>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</w:t>
      </w:r>
      <w:r>
        <w:rPr>
          <w:rFonts w:ascii="Times New Roman" w:hAnsi="Times New Roman" w:cs="Times New Roman"/>
          <w:sz w:val="24"/>
          <w:szCs w:val="24"/>
        </w:rPr>
        <w:t xml:space="preserve"> филиала Сбербанка</w:t>
      </w:r>
      <w:r w:rsidR="00D0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031C0">
        <w:rPr>
          <w:rFonts w:ascii="Times New Roman" w:hAnsi="Times New Roman" w:cs="Times New Roman"/>
          <w:sz w:val="24"/>
          <w:szCs w:val="24"/>
        </w:rPr>
        <w:t xml:space="preserve"> специальн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D031C0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D031C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1C0">
        <w:rPr>
          <w:rFonts w:ascii="Times New Roman" w:hAnsi="Times New Roman" w:cs="Times New Roman"/>
          <w:sz w:val="24"/>
          <w:szCs w:val="24"/>
        </w:rPr>
        <w:t xml:space="preserve">, к которым прилагаются </w:t>
      </w:r>
      <w:r w:rsidR="002E5566">
        <w:rPr>
          <w:rFonts w:ascii="Times New Roman" w:hAnsi="Times New Roman" w:cs="Times New Roman"/>
          <w:sz w:val="24"/>
          <w:szCs w:val="24"/>
        </w:rPr>
        <w:lastRenderedPageBreak/>
        <w:t>соответствующие</w:t>
      </w:r>
      <w:r w:rsidR="00D031C0">
        <w:rPr>
          <w:rFonts w:ascii="Times New Roman" w:hAnsi="Times New Roman" w:cs="Times New Roman"/>
          <w:sz w:val="24"/>
          <w:szCs w:val="24"/>
        </w:rPr>
        <w:t xml:space="preserve"> документы, являющиеся основанием для зачисления либо списания денежных средств по счетам.</w:t>
      </w:r>
    </w:p>
    <w:p w:rsidR="002E5566" w:rsidRPr="00FF3987" w:rsidRDefault="002E5566" w:rsidP="002E55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К итоговому финансовому отчету прилагается</w:t>
      </w:r>
      <w:r w:rsidR="003F22F8">
        <w:t xml:space="preserve"> опись документов и материалов </w:t>
      </w:r>
      <w:r>
        <w:t>по форме</w:t>
      </w:r>
      <w:r w:rsidR="00E63863">
        <w:t>,</w:t>
      </w:r>
      <w:r>
        <w:t xml:space="preserve"> приведенной </w:t>
      </w:r>
      <w:r w:rsidRPr="00FF3987">
        <w:rPr>
          <w:color w:val="000000"/>
        </w:rPr>
        <w:t>в приложении № 1</w:t>
      </w:r>
      <w:r w:rsidR="000B4034">
        <w:rPr>
          <w:color w:val="000000"/>
        </w:rPr>
        <w:t>4</w:t>
      </w:r>
      <w:r w:rsidRPr="00FF3987">
        <w:rPr>
          <w:color w:val="000000"/>
        </w:rPr>
        <w:t>.</w:t>
      </w:r>
    </w:p>
    <w:p w:rsidR="005E5BCE" w:rsidRPr="00FF3987" w:rsidRDefault="005E5BCE" w:rsidP="005E5B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lang w:eastAsia="en-US"/>
        </w:rPr>
        <w:t xml:space="preserve">Все прилагаемые к итоговому финансовому отчету документы и материалы должны быть представлены в </w:t>
      </w:r>
      <w:r w:rsidRPr="00FF3987">
        <w:rPr>
          <w:rFonts w:eastAsiaTheme="minorHAnsi"/>
          <w:color w:val="000000" w:themeColor="text1"/>
          <w:lang w:eastAsia="en-US"/>
        </w:rPr>
        <w:t>сброшюрованном виде и иметь сквозную нумерацию страниц, включая приложения. При необходимости кандидаты, уполномоченные представители по финансовым вопросам кандидатов,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отчету.</w:t>
      </w:r>
    </w:p>
    <w:p w:rsidR="005E5BCE" w:rsidRPr="005E5BCE" w:rsidRDefault="005E5BCE" w:rsidP="005E5BC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F3987">
        <w:rPr>
          <w:color w:val="000000" w:themeColor="text1"/>
        </w:rPr>
        <w:t xml:space="preserve">6.9. </w:t>
      </w:r>
      <w:r w:rsidRPr="00FF3987">
        <w:rPr>
          <w:rFonts w:eastAsiaTheme="minorHAnsi"/>
          <w:bCs/>
          <w:color w:val="000000" w:themeColor="text1"/>
          <w:lang w:eastAsia="en-US"/>
        </w:rPr>
        <w:t>Финансовые отчеты (первый, итоговый),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(при наличии соответствующих полномочий), уполномоченным представите</w:t>
      </w:r>
      <w:r w:rsidRPr="005E5BCE">
        <w:rPr>
          <w:rFonts w:eastAsiaTheme="minorHAnsi"/>
          <w:bCs/>
          <w:lang w:eastAsia="en-US"/>
        </w:rPr>
        <w:t>лем по финансовым вопросам избирательного объединения. Представление кандидатами (их уполномоченными представителями по финансовым вопросам),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приема-передачи</w:t>
      </w:r>
      <w:r w:rsidRPr="00E0023F">
        <w:rPr>
          <w:rFonts w:eastAsiaTheme="minorHAnsi"/>
          <w:bCs/>
          <w:lang w:eastAsia="en-US"/>
        </w:rPr>
        <w:t>.</w:t>
      </w:r>
    </w:p>
    <w:p w:rsidR="00EB6184" w:rsidRDefault="005E5BCE" w:rsidP="00EB61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6.10. </w:t>
      </w:r>
      <w:proofErr w:type="gramStart"/>
      <w:r w:rsidR="00EB6184">
        <w:rPr>
          <w:rFonts w:eastAsiaTheme="minorHAnsi"/>
          <w:lang w:eastAsia="en-US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  <w:proofErr w:type="gramEnd"/>
    </w:p>
    <w:p w:rsidR="00D031C0" w:rsidRDefault="00EB6184" w:rsidP="00D0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="00D031C0">
        <w:rPr>
          <w:rFonts w:ascii="Times New Roman" w:hAnsi="Times New Roman" w:cs="Times New Roman"/>
          <w:sz w:val="24"/>
          <w:szCs w:val="24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D1126E" w:rsidRPr="00FF3987" w:rsidRDefault="00D1126E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4CF" w:rsidRPr="00FF3987" w:rsidRDefault="00233CC6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87">
        <w:rPr>
          <w:rFonts w:ascii="Times New Roman" w:hAnsi="Times New Roman" w:cs="Times New Roman"/>
          <w:b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b/>
          <w:sz w:val="24"/>
          <w:szCs w:val="24"/>
        </w:rPr>
        <w:t xml:space="preserve">. СВЕДЕНИЯ, </w:t>
      </w:r>
      <w:r w:rsidRPr="00FF3987">
        <w:rPr>
          <w:rFonts w:ascii="Times New Roman" w:hAnsi="Times New Roman" w:cs="Times New Roman"/>
          <w:b/>
          <w:sz w:val="24"/>
          <w:szCs w:val="24"/>
        </w:rPr>
        <w:t>ПОДЛЕЖАЩИЕ ОПУБЛИКОВАНИЮ</w:t>
      </w:r>
    </w:p>
    <w:p w:rsidR="00D53E4D" w:rsidRPr="00FF3987" w:rsidRDefault="001D34CF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C6" w:rsidRPr="00FF3987">
        <w:rPr>
          <w:rFonts w:ascii="Times New Roman" w:hAnsi="Times New Roman" w:cs="Times New Roman"/>
          <w:b/>
          <w:sz w:val="24"/>
          <w:szCs w:val="24"/>
        </w:rPr>
        <w:t>И РАЗМЕЩЕНИЮ В СЕТИ ИНТЕРНЕТ</w:t>
      </w:r>
    </w:p>
    <w:p w:rsidR="00D53E4D" w:rsidRDefault="00235977" w:rsidP="000B4034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sz w:val="24"/>
          <w:szCs w:val="24"/>
        </w:rPr>
        <w:t xml:space="preserve">.1. Соответствующая избирательная комиссия </w:t>
      </w:r>
      <w:r w:rsidR="00233CC6" w:rsidRPr="00FF3987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D53E4D" w:rsidRPr="00FF3987">
        <w:rPr>
          <w:rFonts w:ascii="Times New Roman" w:hAnsi="Times New Roman" w:cs="Times New Roman"/>
          <w:sz w:val="24"/>
          <w:szCs w:val="24"/>
        </w:rPr>
        <w:t>до дня голосования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, но не реже одного раза в две недели, направляет в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>редакци</w:t>
      </w:r>
      <w:r w:rsidR="006B20DB" w:rsidRPr="00FF3987">
        <w:rPr>
          <w:rFonts w:ascii="Times New Roman" w:hAnsi="Times New Roman" w:cs="Times New Roman"/>
          <w:color w:val="000000"/>
          <w:sz w:val="24"/>
          <w:szCs w:val="24"/>
        </w:rPr>
        <w:t>ю газеты «Городские новости»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для опубликования сведения о поступлении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средств на соответствующие специальные избирательные счета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и расходовании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>(на основании данных, представленных филиалом Сбербанка)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установленной в приложении № </w:t>
      </w:r>
      <w:r w:rsidR="00CC4D6A" w:rsidRPr="00FF39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403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4034" w:rsidRPr="00B14730" w:rsidRDefault="000B4034" w:rsidP="000B4034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Пример заполнения вышеуказанных сведений </w:t>
      </w:r>
      <w:r w:rsidRPr="00B14730">
        <w:rPr>
          <w:rFonts w:eastAsiaTheme="minorHAnsi"/>
          <w:color w:val="000000" w:themeColor="text1"/>
          <w:lang w:eastAsia="en-US"/>
        </w:rPr>
        <w:t xml:space="preserve">приведен в </w:t>
      </w:r>
      <w:hyperlink r:id="rId20" w:history="1">
        <w:r w:rsidRPr="00B14730">
          <w:rPr>
            <w:rFonts w:eastAsiaTheme="minorHAnsi"/>
            <w:color w:val="000000" w:themeColor="text1"/>
            <w:lang w:eastAsia="en-US"/>
          </w:rPr>
          <w:t>приложении № 1</w:t>
        </w:r>
      </w:hyperlink>
      <w:r w:rsidRPr="00B14730">
        <w:rPr>
          <w:rFonts w:eastAsiaTheme="minorHAnsi"/>
          <w:color w:val="000000" w:themeColor="text1"/>
          <w:lang w:eastAsia="en-US"/>
        </w:rPr>
        <w:t>6.</w:t>
      </w:r>
    </w:p>
    <w:p w:rsidR="00D53E4D" w:rsidRPr="00FF3987" w:rsidRDefault="00235977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73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53E4D" w:rsidRPr="00B1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Редакция газеты «Городские новости» обязана публиковать указанные  </w:t>
      </w:r>
      <w:r w:rsidR="00D53E4D" w:rsidRPr="00FF3987">
        <w:rPr>
          <w:rFonts w:ascii="Times New Roman" w:hAnsi="Times New Roman" w:cs="Times New Roman"/>
          <w:sz w:val="24"/>
          <w:szCs w:val="24"/>
        </w:rPr>
        <w:t xml:space="preserve">в п. </w:t>
      </w:r>
      <w:r w:rsidRPr="00FF3987">
        <w:rPr>
          <w:rFonts w:ascii="Times New Roman" w:hAnsi="Times New Roman" w:cs="Times New Roman"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sz w:val="24"/>
          <w:szCs w:val="24"/>
        </w:rPr>
        <w:t>.1</w:t>
      </w:r>
      <w:r w:rsidR="00891976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D53E4D" w:rsidRPr="00FF3987">
        <w:rPr>
          <w:rFonts w:ascii="Times New Roman" w:hAnsi="Times New Roman" w:cs="Times New Roman"/>
          <w:sz w:val="24"/>
          <w:szCs w:val="24"/>
        </w:rPr>
        <w:t>сведения, в течение трех дней со дня получения.</w:t>
      </w:r>
    </w:p>
    <w:p w:rsidR="00661C21" w:rsidRPr="00FF398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lang w:eastAsia="en-US"/>
        </w:rPr>
        <w:t>7</w:t>
      </w:r>
      <w:r w:rsidR="00661C21" w:rsidRPr="00FF3987">
        <w:rPr>
          <w:rFonts w:eastAsiaTheme="minorHAnsi"/>
          <w:lang w:eastAsia="en-US"/>
        </w:rPr>
        <w:t>.3. Избирательная комиссия г</w:t>
      </w:r>
      <w:r w:rsidR="00B14730">
        <w:rPr>
          <w:rFonts w:eastAsiaTheme="minorHAnsi"/>
          <w:lang w:eastAsia="en-US"/>
        </w:rPr>
        <w:t>орода</w:t>
      </w:r>
      <w:r w:rsidR="00661C21" w:rsidRPr="00FF3987">
        <w:rPr>
          <w:rFonts w:eastAsiaTheme="minorHAnsi"/>
          <w:lang w:eastAsia="en-US"/>
        </w:rPr>
        <w:t xml:space="preserve"> Красноярска периодически до дня голосования, но не реже одного раза в 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две недели, представляет в Избирательную комиссию Красноярского края информацию, указанную в </w:t>
      </w:r>
      <w:hyperlink r:id="rId21" w:history="1">
        <w:r w:rsidR="00661C21" w:rsidRPr="00FF3987">
          <w:rPr>
            <w:rFonts w:eastAsiaTheme="minorHAnsi"/>
            <w:color w:val="000000" w:themeColor="text1"/>
            <w:lang w:eastAsia="en-US"/>
          </w:rPr>
          <w:t xml:space="preserve">п. </w:t>
        </w:r>
        <w:r w:rsidRPr="00FF3987">
          <w:rPr>
            <w:rFonts w:eastAsiaTheme="minorHAnsi"/>
            <w:color w:val="000000" w:themeColor="text1"/>
            <w:lang w:eastAsia="en-US"/>
          </w:rPr>
          <w:t>7</w:t>
        </w:r>
        <w:r w:rsidR="00661C21" w:rsidRPr="00FF3987">
          <w:rPr>
            <w:rFonts w:eastAsiaTheme="minorHAnsi"/>
            <w:color w:val="000000" w:themeColor="text1"/>
            <w:lang w:eastAsia="en-US"/>
          </w:rPr>
          <w:t>.1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661C21" w:rsidRPr="00FF398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7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.4. В соответствии с Федеральным </w:t>
      </w:r>
      <w:hyperlink r:id="rId22" w:history="1">
        <w:r w:rsidR="00661C21" w:rsidRPr="00FF3987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Избирательная комиссия Красноярского края обеспечивает размещение на своем сайте в информационно-телекоммуникационной сети Интернет </w:t>
      </w:r>
      <w:hyperlink r:id="rId23" w:history="1">
        <w:r w:rsidR="00661C21" w:rsidRPr="00FF3987">
          <w:rPr>
            <w:rFonts w:eastAsiaTheme="minorHAnsi"/>
            <w:color w:val="000000" w:themeColor="text1"/>
            <w:lang w:eastAsia="en-US"/>
          </w:rPr>
          <w:t>сведений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о поступлении средств на специальный избирательный счет и расходовании этих средств, полученных от Избирательной комиссии г</w:t>
      </w:r>
      <w:r w:rsidR="00891976">
        <w:rPr>
          <w:rFonts w:eastAsiaTheme="minorHAnsi"/>
          <w:color w:val="000000" w:themeColor="text1"/>
          <w:lang w:eastAsia="en-US"/>
        </w:rPr>
        <w:t>орода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 Красноярска по форме</w:t>
      </w:r>
      <w:r w:rsidR="006B20DB" w:rsidRPr="00FF3987">
        <w:rPr>
          <w:rFonts w:eastAsiaTheme="minorHAnsi"/>
          <w:color w:val="000000" w:themeColor="text1"/>
          <w:lang w:eastAsia="en-US"/>
        </w:rPr>
        <w:t xml:space="preserve">, установленной 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 приложение</w:t>
      </w:r>
      <w:r w:rsidR="006B20DB" w:rsidRPr="00FF3987">
        <w:rPr>
          <w:rFonts w:eastAsiaTheme="minorHAnsi"/>
          <w:color w:val="000000" w:themeColor="text1"/>
          <w:lang w:eastAsia="en-US"/>
        </w:rPr>
        <w:t>м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 </w:t>
      </w:r>
      <w:r w:rsidR="006B20DB" w:rsidRPr="00FF3987">
        <w:rPr>
          <w:rFonts w:eastAsiaTheme="minorHAnsi"/>
          <w:color w:val="000000" w:themeColor="text1"/>
          <w:lang w:eastAsia="en-US"/>
        </w:rPr>
        <w:t>№ 1</w:t>
      </w:r>
      <w:r w:rsidR="00891976">
        <w:rPr>
          <w:rFonts w:eastAsiaTheme="minorHAnsi"/>
          <w:color w:val="000000" w:themeColor="text1"/>
          <w:lang w:eastAsia="en-US"/>
        </w:rPr>
        <w:t>5</w:t>
      </w:r>
      <w:r w:rsidR="00661C21" w:rsidRPr="00FF3987">
        <w:rPr>
          <w:rFonts w:eastAsiaTheme="minorHAnsi"/>
          <w:color w:val="000000" w:themeColor="text1"/>
          <w:lang w:eastAsia="en-US"/>
        </w:rPr>
        <w:t>.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Обязательному опубликованию и размещению подлежат следующие сведения: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235977" w:rsidRP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д) об общей сумме средств, поступивших в соответствующий избирательный фонд, и об общей сумме израсходованных средств.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35977">
        <w:rPr>
          <w:rFonts w:eastAsiaTheme="minorHAnsi"/>
          <w:color w:val="000000" w:themeColor="text1"/>
          <w:lang w:eastAsia="en-US"/>
        </w:rPr>
        <w:t xml:space="preserve">7.6. Копии финансовых отчетов, указанных в </w:t>
      </w:r>
      <w:hyperlink r:id="rId24" w:history="1">
        <w:r w:rsidRPr="00235977">
          <w:rPr>
            <w:rFonts w:eastAsiaTheme="minorHAnsi"/>
            <w:color w:val="000000" w:themeColor="text1"/>
            <w:lang w:eastAsia="en-US"/>
          </w:rPr>
          <w:t>пункте 6.6</w:t>
        </w:r>
      </w:hyperlink>
      <w:r w:rsidRPr="00235977">
        <w:rPr>
          <w:rFonts w:eastAsiaTheme="minorHAnsi"/>
          <w:color w:val="000000" w:themeColor="text1"/>
          <w:lang w:eastAsia="en-US"/>
        </w:rPr>
        <w:t xml:space="preserve"> настоящего Порядка, не позднее чем через пять дней со дня их получения передаются соответствующей избирательной комиссией в средства массовой информации для </w:t>
      </w:r>
      <w:r>
        <w:rPr>
          <w:rFonts w:eastAsiaTheme="minorHAnsi"/>
          <w:lang w:eastAsia="en-US"/>
        </w:rPr>
        <w:t>опубликования. Редакция газеты «Городские новости» обязана опубликовать переданные ей копии финансовых отчетов в течение трех дней со дня их получения.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ЗА НАРУШЕНИЯ ПОРЯДКА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РАСХОДОВАНИЯ СРЕДСТВ ИЗБИРАТЕЛЬН</w:t>
      </w:r>
      <w:r w:rsidR="00235977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35977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порядка формирования и </w:t>
      </w:r>
      <w:r w:rsidR="00235977">
        <w:rPr>
          <w:rFonts w:ascii="Times New Roman" w:hAnsi="Times New Roman" w:cs="Times New Roman"/>
          <w:sz w:val="24"/>
          <w:szCs w:val="24"/>
        </w:rPr>
        <w:t>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избирательного фонда, </w:t>
      </w:r>
      <w:r w:rsidR="00235977">
        <w:rPr>
          <w:rFonts w:ascii="Times New Roman" w:hAnsi="Times New Roman" w:cs="Times New Roman"/>
          <w:sz w:val="24"/>
          <w:szCs w:val="24"/>
        </w:rPr>
        <w:t xml:space="preserve">непредставление, </w:t>
      </w:r>
      <w:r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</w:t>
      </w:r>
      <w:r w:rsidR="00235977">
        <w:rPr>
          <w:rFonts w:ascii="Times New Roman" w:hAnsi="Times New Roman" w:cs="Times New Roman"/>
          <w:sz w:val="24"/>
          <w:szCs w:val="24"/>
        </w:rPr>
        <w:t xml:space="preserve">либо неполное представление </w:t>
      </w:r>
      <w:r>
        <w:rPr>
          <w:rFonts w:ascii="Times New Roman" w:hAnsi="Times New Roman" w:cs="Times New Roman"/>
          <w:sz w:val="24"/>
          <w:szCs w:val="24"/>
        </w:rPr>
        <w:t>отчетности по установленным настоящим Порядком формам и недостоверность данных, содержащихся в отчетах, несут кандидат</w:t>
      </w:r>
      <w:r w:rsidR="002359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977">
        <w:rPr>
          <w:rFonts w:ascii="Times New Roman" w:hAnsi="Times New Roman" w:cs="Times New Roman"/>
          <w:sz w:val="24"/>
          <w:szCs w:val="24"/>
        </w:rPr>
        <w:t xml:space="preserve"> их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359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вопросам,</w:t>
      </w:r>
      <w:r w:rsidR="00235977">
        <w:rPr>
          <w:rFonts w:ascii="Times New Roman" w:hAnsi="Times New Roman" w:cs="Times New Roman"/>
          <w:sz w:val="24"/>
          <w:szCs w:val="24"/>
        </w:rPr>
        <w:t xml:space="preserve"> граждане, являвшиеся кандидатами,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по финансовым вопросам избирательных объединений.</w:t>
      </w:r>
      <w:proofErr w:type="gramEnd"/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151F12" w:rsidRPr="00151F12" w:rsidRDefault="00D53E4D" w:rsidP="00151F12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F12">
        <w:rPr>
          <w:rFonts w:ascii="Times New Roman" w:hAnsi="Times New Roman" w:cs="Times New Roman"/>
          <w:sz w:val="24"/>
          <w:szCs w:val="24"/>
        </w:rPr>
        <w:t xml:space="preserve">9.1. </w:t>
      </w:r>
      <w:r w:rsidR="00151F12" w:rsidRPr="00151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Красноярском крае, </w:t>
      </w:r>
      <w:r w:rsidR="00151F12" w:rsidRPr="00151F12">
        <w:rPr>
          <w:rFonts w:ascii="Times New Roman" w:hAnsi="Times New Roman" w:cs="Times New Roman"/>
          <w:sz w:val="24"/>
          <w:szCs w:val="24"/>
        </w:rPr>
        <w:t xml:space="preserve">утвержден решением Избирательной комиссии Красноярского края </w:t>
      </w:r>
      <w:r w:rsidR="00151F1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19.06.2020 №</w:t>
      </w:r>
      <w:r w:rsidR="00151F12" w:rsidRPr="00151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147/1269-7</w:t>
      </w:r>
      <w:r w:rsidR="00632E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Порядок вступает в силу со дня его принятия.</w:t>
      </w:r>
    </w:p>
    <w:p w:rsidR="00D53E4D" w:rsidRDefault="00D53E4D" w:rsidP="00D53E4D">
      <w:pPr>
        <w:rPr>
          <w:rFonts w:ascii="Arial" w:hAnsi="Arial" w:cs="Arial"/>
          <w:sz w:val="20"/>
          <w:szCs w:val="20"/>
        </w:rPr>
        <w:sectPr w:rsidR="00D53E4D" w:rsidSect="00FF3987">
          <w:pgSz w:w="11906" w:h="16838"/>
          <w:pgMar w:top="851" w:right="851" w:bottom="709" w:left="1134" w:header="709" w:footer="437" w:gutter="0"/>
          <w:cols w:space="720"/>
        </w:sectPr>
      </w:pPr>
    </w:p>
    <w:p w:rsidR="00746AD9" w:rsidRDefault="00FC318E" w:rsidP="00746AD9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46AD9" w:rsidRDefault="00746AD9" w:rsidP="00746AD9">
      <w:pPr>
        <w:tabs>
          <w:tab w:val="left" w:pos="9180"/>
        </w:tabs>
        <w:autoSpaceDE w:val="0"/>
        <w:autoSpaceDN w:val="0"/>
        <w:adjustRightInd w:val="0"/>
        <w:ind w:left="93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Ч Е Т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кандидата, избирательного объединения</w:t>
      </w:r>
    </w:p>
    <w:tbl>
      <w:tblPr>
        <w:tblStyle w:val="af1"/>
        <w:tblW w:w="0" w:type="auto"/>
        <w:tblInd w:w="2235" w:type="dxa"/>
        <w:tblLook w:val="04A0" w:firstRow="1" w:lastRow="0" w:firstColumn="1" w:lastColumn="0" w:noHBand="0" w:noVBand="1"/>
      </w:tblPr>
      <w:tblGrid>
        <w:gridCol w:w="10064"/>
      </w:tblGrid>
      <w:tr w:rsidR="00746AD9" w:rsidTr="00236F68">
        <w:tc>
          <w:tcPr>
            <w:tcW w:w="10064" w:type="dxa"/>
            <w:tcBorders>
              <w:top w:val="nil"/>
              <w:left w:val="nil"/>
              <w:right w:val="nil"/>
            </w:tcBorders>
          </w:tcPr>
          <w:p w:rsidR="00746AD9" w:rsidRPr="0035501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(наименование избирательной кампании)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10771"/>
      </w:tblGrid>
      <w:tr w:rsidR="00746AD9" w:rsidTr="00236F68">
        <w:trPr>
          <w:trHeight w:val="258"/>
        </w:trPr>
        <w:tc>
          <w:tcPr>
            <w:tcW w:w="4478" w:type="dxa"/>
            <w:hideMark/>
          </w:tcPr>
          <w:p w:rsidR="00746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(избирательное объединение)  </w:t>
            </w:r>
          </w:p>
        </w:tc>
        <w:tc>
          <w:tcPr>
            <w:tcW w:w="10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35501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274"/>
        </w:trPr>
        <w:tc>
          <w:tcPr>
            <w:tcW w:w="15249" w:type="dxa"/>
            <w:gridSpan w:val="2"/>
            <w:hideMark/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 и отчество кандидата, </w:t>
            </w:r>
            <w:proofErr w:type="gramEnd"/>
          </w:p>
        </w:tc>
      </w:tr>
      <w:tr w:rsidR="00746AD9" w:rsidTr="00236F68">
        <w:trPr>
          <w:trHeight w:val="195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35501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Default="007239F3" w:rsidP="00723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и (или) </w:t>
            </w:r>
            <w:r w:rsidR="00746A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избирательного округа / наименование избирательного объединения)</w:t>
            </w: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специального избирательного счета,  наименование и адрес филиала Сбербанка  </w:t>
            </w:r>
            <w:proofErr w:type="gramEnd"/>
          </w:p>
        </w:tc>
      </w:tr>
    </w:tbl>
    <w:p w:rsidR="00746AD9" w:rsidRPr="00F44666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>I. Поступило средств в избирательный фонд</w:t>
      </w:r>
    </w:p>
    <w:p w:rsidR="00746AD9" w:rsidRPr="00F44666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4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528"/>
        <w:gridCol w:w="1440"/>
        <w:gridCol w:w="1111"/>
        <w:gridCol w:w="2656"/>
        <w:gridCol w:w="12"/>
        <w:gridCol w:w="3282"/>
      </w:tblGrid>
      <w:tr w:rsidR="00746AD9" w:rsidTr="00CB678C">
        <w:trPr>
          <w:cantSplit/>
          <w:trHeight w:val="7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746AD9">
            <w:pPr>
              <w:pStyle w:val="ConsPlusNormal"/>
              <w:widowControl/>
              <w:ind w:left="-70" w:right="-2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746AD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Источник поступления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14730">
              <w:rPr>
                <w:rFonts w:ascii="Times New Roman" w:hAnsi="Times New Roman" w:cs="Times New Roman"/>
                <w:sz w:val="19"/>
                <w:szCs w:val="19"/>
              </w:rPr>
              <w:t>средств</w:t>
            </w:r>
            <w:r w:rsidR="00B14730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id="1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Сумма, </w:t>
            </w:r>
          </w:p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 подтверждающий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поступление  средств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Средства,  поступившие  с нарушением установленного порядка и подлежащие возврату, руб.</w:t>
            </w:r>
          </w:p>
        </w:tc>
      </w:tr>
      <w:tr w:rsidR="00746AD9" w:rsidTr="00CB678C">
        <w:trPr>
          <w:cantSplit/>
          <w:trHeight w:val="2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Default="00746AD9" w:rsidP="0023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6AD9" w:rsidTr="00CB678C">
        <w:trPr>
          <w:cantSplit/>
          <w:trHeight w:val="12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CB678C">
        <w:trPr>
          <w:cantSplit/>
          <w:trHeight w:val="238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</w:tbl>
    <w:p w:rsidR="00746AD9" w:rsidRPr="00F44666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 xml:space="preserve">II. Возвращено средств в избирательный фонд (в </w:t>
      </w:r>
      <w:proofErr w:type="spellStart"/>
      <w:r w:rsidRPr="00AB133E">
        <w:rPr>
          <w:rFonts w:ascii="Times New Roman" w:hAnsi="Times New Roman" w:cs="Times New Roman"/>
          <w:b/>
        </w:rPr>
        <w:t>т.ч</w:t>
      </w:r>
      <w:proofErr w:type="spellEnd"/>
      <w:r w:rsidRPr="00AB133E">
        <w:rPr>
          <w:rFonts w:ascii="Times New Roman" w:hAnsi="Times New Roman" w:cs="Times New Roman"/>
          <w:b/>
        </w:rPr>
        <w:t>. ошибочно пе</w:t>
      </w:r>
      <w:r w:rsidR="006E04DD">
        <w:rPr>
          <w:rFonts w:ascii="Times New Roman" w:hAnsi="Times New Roman" w:cs="Times New Roman"/>
          <w:b/>
        </w:rPr>
        <w:t>речисленных, неиспользованных)</w:t>
      </w:r>
      <w:r w:rsidR="006E04DD">
        <w:rPr>
          <w:rStyle w:val="af4"/>
          <w:rFonts w:ascii="Times New Roman" w:hAnsi="Times New Roman" w:cs="Times New Roman"/>
          <w:b/>
        </w:rPr>
        <w:footnoteReference w:id="2"/>
      </w:r>
    </w:p>
    <w:p w:rsidR="00746AD9" w:rsidRPr="00F44666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528"/>
        <w:gridCol w:w="1417"/>
        <w:gridCol w:w="1134"/>
        <w:gridCol w:w="2694"/>
        <w:gridCol w:w="3260"/>
      </w:tblGrid>
      <w:tr w:rsidR="00746AD9" w:rsidTr="00CB678C">
        <w:trPr>
          <w:cantSplit/>
          <w:trHeight w:val="6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746AD9">
            <w:pPr>
              <w:pStyle w:val="ConsPlusNormal"/>
              <w:widowControl/>
              <w:ind w:left="-70" w:right="-6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Дата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возврата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на счет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Кому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 перечислены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>Возвращено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 на счет</w:t>
            </w:r>
            <w:r w:rsidR="00F402DE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возврата средств на счет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F40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Документ, подтверждающий     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 средств</w:t>
            </w:r>
          </w:p>
        </w:tc>
      </w:tr>
      <w:tr w:rsidR="00746AD9" w:rsidTr="00CB678C">
        <w:trPr>
          <w:cantSplit/>
          <w:trHeight w:val="2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6AD9" w:rsidTr="00CB678C">
        <w:trPr>
          <w:cantSplit/>
          <w:trHeight w:val="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</w:tr>
      <w:tr w:rsidR="00746AD9" w:rsidTr="00CB678C">
        <w:trPr>
          <w:cantSplit/>
          <w:trHeight w:val="268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46AD9" w:rsidRPr="00963AD9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  <w:lang w:val="en-US"/>
        </w:rPr>
        <w:lastRenderedPageBreak/>
        <w:t>III</w:t>
      </w:r>
      <w:r w:rsidRPr="00AB133E">
        <w:rPr>
          <w:rFonts w:ascii="Times New Roman" w:hAnsi="Times New Roman" w:cs="Times New Roman"/>
          <w:b/>
        </w:rPr>
        <w:t>. Возвращено, перечислено в бюджет средств из избирательного фонда</w:t>
      </w:r>
    </w:p>
    <w:p w:rsidR="00746AD9" w:rsidRPr="00963AD9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1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42"/>
        <w:gridCol w:w="3544"/>
        <w:gridCol w:w="1326"/>
        <w:gridCol w:w="1934"/>
        <w:gridCol w:w="2694"/>
        <w:gridCol w:w="2668"/>
      </w:tblGrid>
      <w:tr w:rsidR="00746AD9" w:rsidTr="00CB678C">
        <w:trPr>
          <w:cantSplit/>
          <w:trHeight w:val="6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(перечисления)    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со счета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CB678C">
              <w:rPr>
                <w:rFonts w:ascii="Times New Roman" w:hAnsi="Times New Roman" w:cs="Times New Roman"/>
                <w:sz w:val="19"/>
                <w:szCs w:val="19"/>
              </w:rPr>
              <w:t xml:space="preserve">сточник поступления  </w:t>
            </w:r>
            <w:r w:rsidR="00CB678C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CB678C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id="3"/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C51099">
            <w:pPr>
              <w:pStyle w:val="ConsPlusNormal"/>
              <w:widowControl/>
              <w:ind w:left="-120" w:right="-8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Возвращено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C5109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перечислено</w:t>
            </w:r>
            <w:r w:rsidR="00C51099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  <w:r w:rsidR="00CB678C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CB67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Основание возврата (перечисления)</w:t>
            </w:r>
            <w:r w:rsidR="00CB67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Документ, подтверждающий  возврат (перечисление) средств</w:t>
            </w:r>
          </w:p>
        </w:tc>
      </w:tr>
      <w:tr w:rsidR="00746AD9" w:rsidTr="00CB678C">
        <w:trPr>
          <w:cantSplit/>
          <w:trHeight w:val="2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46AD9" w:rsidTr="00CB678C">
        <w:trPr>
          <w:cantSplit/>
          <w:trHeight w:val="2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ind w:right="214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CB678C">
        <w:trPr>
          <w:cantSplit/>
          <w:trHeight w:val="242"/>
        </w:trPr>
        <w:tc>
          <w:tcPr>
            <w:tcW w:w="6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6AD9" w:rsidTr="00CB678C">
        <w:trPr>
          <w:cantSplit/>
          <w:trHeight w:val="242"/>
        </w:trPr>
        <w:tc>
          <w:tcPr>
            <w:tcW w:w="15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18" w:rsidRPr="009C4518" w:rsidRDefault="009C4518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46AD9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133E">
              <w:rPr>
                <w:rFonts w:ascii="Times New Roman" w:hAnsi="Times New Roman" w:cs="Times New Roman"/>
                <w:b/>
              </w:rPr>
              <w:t xml:space="preserve">Распределено неизрасходованного остатка </w:t>
            </w:r>
            <w:r w:rsidR="00CB678C">
              <w:rPr>
                <w:rFonts w:ascii="Times New Roman" w:hAnsi="Times New Roman" w:cs="Times New Roman"/>
                <w:b/>
              </w:rPr>
              <w:t xml:space="preserve">средств </w:t>
            </w:r>
            <w:r w:rsidRPr="00AB133E">
              <w:rPr>
                <w:rFonts w:ascii="Times New Roman" w:hAnsi="Times New Roman" w:cs="Times New Roman"/>
                <w:b/>
              </w:rPr>
              <w:t>фонда пропорционально перечисленным в избирательный фонд денежным средствам</w:t>
            </w:r>
          </w:p>
          <w:p w:rsidR="009C4518" w:rsidRPr="009C4518" w:rsidRDefault="009C4518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5A77" w:rsidTr="00CB678C">
        <w:trPr>
          <w:cantSplit/>
          <w:trHeight w:val="2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B03A6A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65A77" w:rsidTr="00CB678C">
        <w:trPr>
          <w:cantSplit/>
          <w:trHeight w:val="2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C65A77" w:rsidTr="00CB678C">
        <w:trPr>
          <w:cantSplit/>
          <w:trHeight w:val="242"/>
        </w:trPr>
        <w:tc>
          <w:tcPr>
            <w:tcW w:w="6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>IV. Израсходовано средств из избирательного фонда</w:t>
      </w:r>
    </w:p>
    <w:p w:rsidR="00746AD9" w:rsidRPr="00AB133E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3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48"/>
        <w:gridCol w:w="787"/>
        <w:gridCol w:w="488"/>
        <w:gridCol w:w="292"/>
        <w:gridCol w:w="1193"/>
        <w:gridCol w:w="1793"/>
        <w:gridCol w:w="124"/>
        <w:gridCol w:w="158"/>
        <w:gridCol w:w="1462"/>
        <w:gridCol w:w="1800"/>
        <w:gridCol w:w="1719"/>
        <w:gridCol w:w="1334"/>
        <w:gridCol w:w="346"/>
      </w:tblGrid>
      <w:tr w:rsidR="00746AD9" w:rsidTr="00CB678C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расходной операции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Кому перечислены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CB678C">
            <w:pPr>
              <w:pStyle w:val="ConsPlusNormal"/>
              <w:widowControl/>
              <w:tabs>
                <w:tab w:val="left" w:pos="1805"/>
              </w:tabs>
              <w:ind w:left="-70" w:right="-7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Шифр строки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финансового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  <w:r w:rsidR="00CB678C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id="4"/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Сумма,  </w:t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CB678C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Виды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left="-63" w:right="-1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подтверждающий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CB678C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для перечисления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денежны</w:t>
            </w:r>
            <w:r w:rsidR="00CB678C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фактически израсходованных средств,</w:t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746AD9" w:rsidTr="00CB678C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6AD9" w:rsidTr="00CB678C">
        <w:trPr>
          <w:cantSplit/>
          <w:trHeight w:val="22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CB678C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CB678C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1233"/>
        </w:trPr>
        <w:tc>
          <w:tcPr>
            <w:tcW w:w="4615" w:type="dxa"/>
            <w:gridSpan w:val="3"/>
            <w:vAlign w:val="bottom"/>
            <w:hideMark/>
          </w:tcPr>
          <w:p w:rsidR="00AB133E" w:rsidRDefault="00AB133E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Кандидат </w:t>
            </w: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(уполномоченный представитель по финансовым вопросам кандидата), уполномоченный представитель по финансовым вопросам </w:t>
            </w: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780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bottom"/>
            <w:hideMark/>
          </w:tcPr>
          <w:p w:rsidR="00746AD9" w:rsidRPr="00963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2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AD9" w:rsidTr="00CB678C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89"/>
        </w:trPr>
        <w:tc>
          <w:tcPr>
            <w:tcW w:w="4615" w:type="dxa"/>
            <w:gridSpan w:val="3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746AD9" w:rsidRPr="00CB678C" w:rsidRDefault="00CB678C" w:rsidP="00CB678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B678C">
              <w:rPr>
                <w:rFonts w:ascii="Times New Roman" w:hAnsi="Times New Roman" w:cs="Times New Roman"/>
                <w:sz w:val="18"/>
                <w:szCs w:val="18"/>
              </w:rPr>
              <w:t>(для избирательного объединения)</w:t>
            </w:r>
          </w:p>
        </w:tc>
        <w:tc>
          <w:tcPr>
            <w:tcW w:w="282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Pr="00963AD9" w:rsidRDefault="00CB678C" w:rsidP="00CB678C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746AD9" w:rsidRPr="00963AD9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746AD9" w:rsidRDefault="00746AD9" w:rsidP="00746AD9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DF411D" w:rsidRDefault="00DF411D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DF411D" w:rsidRDefault="00DF411D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397431" w:rsidRDefault="00397431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2</w:t>
      </w:r>
    </w:p>
    <w:p w:rsidR="00397431" w:rsidRDefault="00397431" w:rsidP="00397431">
      <w:pPr>
        <w:tabs>
          <w:tab w:val="left" w:pos="9180"/>
        </w:tabs>
        <w:autoSpaceDE w:val="0"/>
        <w:autoSpaceDN w:val="0"/>
        <w:adjustRightInd w:val="0"/>
        <w:ind w:left="93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7F1" w:rsidRDefault="00A927F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Ч Е Т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кандидата, избирательного объединения</w:t>
      </w:r>
    </w:p>
    <w:p w:rsidR="00A927F1" w:rsidRDefault="00A927F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31" w:rsidRPr="00F44666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Style w:val="af1"/>
        <w:tblW w:w="0" w:type="auto"/>
        <w:tblInd w:w="2235" w:type="dxa"/>
        <w:tblLook w:val="04A0" w:firstRow="1" w:lastRow="0" w:firstColumn="1" w:lastColumn="0" w:noHBand="0" w:noVBand="1"/>
      </w:tblPr>
      <w:tblGrid>
        <w:gridCol w:w="10064"/>
      </w:tblGrid>
      <w:tr w:rsidR="00355019" w:rsidTr="00355019">
        <w:tc>
          <w:tcPr>
            <w:tcW w:w="10064" w:type="dxa"/>
            <w:tcBorders>
              <w:top w:val="nil"/>
              <w:left w:val="nil"/>
              <w:right w:val="nil"/>
            </w:tcBorders>
          </w:tcPr>
          <w:p w:rsidR="00355019" w:rsidRPr="00355019" w:rsidRDefault="00355019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Красноярского городского Совета депутатов</w:t>
            </w:r>
          </w:p>
        </w:tc>
      </w:tr>
    </w:tbl>
    <w:p w:rsidR="00397431" w:rsidRDefault="00355019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97431">
        <w:rPr>
          <w:rFonts w:ascii="Times New Roman" w:hAnsi="Times New Roman" w:cs="Times New Roman"/>
          <w:color w:val="000000"/>
        </w:rPr>
        <w:t>(наименование избирательной кампании)</w:t>
      </w:r>
    </w:p>
    <w:p w:rsidR="00397431" w:rsidRDefault="00397431" w:rsidP="00397431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A927F1" w:rsidRDefault="00A927F1" w:rsidP="00397431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10771"/>
      </w:tblGrid>
      <w:tr w:rsidR="00397431" w:rsidTr="007C0837">
        <w:trPr>
          <w:trHeight w:val="258"/>
        </w:trPr>
        <w:tc>
          <w:tcPr>
            <w:tcW w:w="4478" w:type="dxa"/>
            <w:hideMark/>
          </w:tcPr>
          <w:p w:rsidR="00397431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(избирательное объединение)  </w:t>
            </w:r>
          </w:p>
        </w:tc>
        <w:tc>
          <w:tcPr>
            <w:tcW w:w="10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Pr="00355019" w:rsidRDefault="00DE2F05" w:rsidP="00355019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Семенов Александр Ильич</w:t>
            </w:r>
          </w:p>
        </w:tc>
      </w:tr>
      <w:tr w:rsidR="00397431" w:rsidTr="007C0837">
        <w:trPr>
          <w:trHeight w:val="274"/>
        </w:trPr>
        <w:tc>
          <w:tcPr>
            <w:tcW w:w="15249" w:type="dxa"/>
            <w:gridSpan w:val="2"/>
            <w:hideMark/>
          </w:tcPr>
          <w:p w:rsidR="00397431" w:rsidRDefault="00397431" w:rsidP="00397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 и отчество кандидата, </w:t>
            </w:r>
            <w:proofErr w:type="gramEnd"/>
          </w:p>
        </w:tc>
      </w:tr>
      <w:tr w:rsidR="00397431" w:rsidTr="007C0837">
        <w:trPr>
          <w:trHeight w:val="195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Pr="00355019" w:rsidRDefault="00355019" w:rsidP="00355019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Default="007239F3" w:rsidP="00723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номер и (или) </w:t>
            </w:r>
            <w:r w:rsidR="00397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избирательного округа / наименование избирательного объединения)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Default="00355019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 ПАО Сбербанк, г. Красноярск, ул. Сурикова 12/6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Default="00397431" w:rsidP="00397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(номер специального избирательного счета,  наименование и адрес филиала Сбербанка</w:t>
            </w:r>
            <w:r w:rsidR="001D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397431" w:rsidRPr="00F44666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Поступило средств в избирательный фонд</w:t>
      </w:r>
    </w:p>
    <w:p w:rsidR="00397431" w:rsidRPr="00F44666" w:rsidRDefault="00397431" w:rsidP="00397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8"/>
        <w:gridCol w:w="5768"/>
        <w:gridCol w:w="1276"/>
        <w:gridCol w:w="1275"/>
        <w:gridCol w:w="2658"/>
        <w:gridCol w:w="12"/>
        <w:gridCol w:w="3284"/>
      </w:tblGrid>
      <w:tr w:rsidR="00397431" w:rsidTr="00A55AEA">
        <w:trPr>
          <w:cantSplit/>
          <w:trHeight w:val="61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100F93">
            <w:pPr>
              <w:pStyle w:val="ConsPlusNormal"/>
              <w:widowControl/>
              <w:ind w:left="-70" w:right="-2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100F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CB091E" w:rsidP="000023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Источник поступления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0023A4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customMarkFollows="1" w:id="5"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019" w:rsidRPr="00100F93" w:rsidRDefault="00397431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="0035501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97431" w:rsidRPr="00100F93" w:rsidRDefault="00355019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 подтверждающий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поступление  средств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100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Средства,  поступившие  с нарушением установленного порядка и подлежащие возврату</w:t>
            </w:r>
            <w:r w:rsidR="00355019" w:rsidRPr="00100F93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</w:tr>
      <w:tr w:rsidR="00397431" w:rsidTr="00A55AEA">
        <w:trPr>
          <w:cantSplit/>
          <w:trHeight w:val="25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3FF0" w:rsidTr="00A55AEA">
        <w:trPr>
          <w:cantSplit/>
          <w:trHeight w:val="125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05.11.1963 г.р.,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ул.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Северная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д. 8, кв. 33,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494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F44666">
            <w:pPr>
              <w:autoSpaceDE w:val="0"/>
              <w:autoSpaceDN w:val="0"/>
              <w:adjustRightInd w:val="0"/>
              <w:ind w:right="-7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20.01.1965 г.р.,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ул. Ленина, д. 24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150 000,00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Приходный ордер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438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25.10.1965 г.р., г. Красноярск,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ул. Желябова,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д. 5, кв. 35, Паспорт: 00 00 0000,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DF4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E83FF0" w:rsidRPr="002D6ECD">
              <w:rPr>
                <w:rFonts w:eastAsiaTheme="minorHAnsi"/>
                <w:sz w:val="19"/>
                <w:szCs w:val="19"/>
                <w:lang w:eastAsia="en-US"/>
              </w:rPr>
              <w:t>0 000,00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F44666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 ____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19.0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ИНН 0000000000 Региональное отделение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Партии «МИР» </w:t>
            </w:r>
          </w:p>
          <w:p w:rsidR="00F44666" w:rsidRPr="002D6ECD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в Красноярском крае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БИК 000000000,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АКБ «МЕТА-БАНК», г. Красноярск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A55AEA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27.11.1989 г.р.,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г. Красноярск, ул. Новая Заря, д. 3, гражданство: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15.10.1960 г.р.,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г. Красноярск,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ул. Кирова, д. 122, 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594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ООО «Глобус», 01.12.2001,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/с 00000000000000000000000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65120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Красноярский филиал АКБ «Союз»,</w:t>
            </w:r>
            <w:r w:rsidR="00F44666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25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651200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едерального закона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130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№ ___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01.03.1970 г.р.,</w:t>
            </w:r>
          </w:p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МУП «ВОДОКАНАЛ», 25.01.2011,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6512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АКБ «ПРОМБАНК», г. Красноярск, ограничения предусмотренные </w:t>
            </w:r>
            <w:hyperlink r:id="rId26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651200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едерального закона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№ 67-ФЗ</w:t>
            </w:r>
            <w:r w:rsidR="00E16810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6626CD" w:rsidRDefault="00E83FF0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ООО «СЕРВИС», 25.01.2017,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6512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КБ «РОСТ-БАНК», г. Омск,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27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651200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едерального закона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№ 67-ФЗ, 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65120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Pr="000023A4" w:rsidRDefault="00CB6E63" w:rsidP="00E83FF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19"/>
                <w:szCs w:val="19"/>
                <w:lang w:eastAsia="en-US"/>
              </w:rPr>
            </w:pP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03.03.2021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Default="00651200" w:rsidP="0065120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ИНН 0000000000,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Кириллова Мария Ивановна</w:t>
            </w:r>
          </w:p>
          <w:p w:rsidR="00651200" w:rsidRPr="002D6ECD" w:rsidRDefault="00651200" w:rsidP="006512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/с 00000000000000000000000,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ПАО СБЕРБАНК, г. Красноярск</w:t>
            </w:r>
          </w:p>
          <w:p w:rsidR="00651200" w:rsidRPr="002D6ECD" w:rsidRDefault="00651200" w:rsidP="0065120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Pr="00F44666" w:rsidRDefault="00651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Pr="00F44666" w:rsidRDefault="00651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5,00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Default="00651200" w:rsidP="0065120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651200" w:rsidRPr="00F44666" w:rsidRDefault="00651200" w:rsidP="0065120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00" w:rsidRPr="00F44666" w:rsidRDefault="006512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5,00</w:t>
            </w:r>
          </w:p>
        </w:tc>
      </w:tr>
      <w:tr w:rsidR="002D5153" w:rsidTr="00A55AEA">
        <w:trPr>
          <w:cantSplit/>
          <w:trHeight w:val="238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350262" w:rsidRDefault="00A55AEA" w:rsidP="0065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1 1</w:t>
            </w:r>
            <w:r w:rsidR="00651200"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0</w:t>
            </w: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2 00</w:t>
            </w:r>
            <w:r w:rsidR="00651200"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350262" w:rsidRDefault="00882480" w:rsidP="006512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272 00</w:t>
            </w:r>
            <w:r w:rsidR="00651200"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="002D5153"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,00</w:t>
            </w:r>
          </w:p>
        </w:tc>
      </w:tr>
    </w:tbl>
    <w:p w:rsidR="007C0837" w:rsidRPr="00F44666" w:rsidRDefault="007C0837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97431" w:rsidRPr="00F44666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44666">
        <w:rPr>
          <w:rFonts w:ascii="Times New Roman" w:hAnsi="Times New Roman" w:cs="Times New Roman"/>
          <w:b/>
          <w:sz w:val="22"/>
          <w:szCs w:val="22"/>
        </w:rPr>
        <w:t xml:space="preserve">II. Возвращено средств в избирательный фонд (в </w:t>
      </w:r>
      <w:proofErr w:type="spellStart"/>
      <w:r w:rsidRPr="00F44666">
        <w:rPr>
          <w:rFonts w:ascii="Times New Roman" w:hAnsi="Times New Roman" w:cs="Times New Roman"/>
          <w:b/>
          <w:sz w:val="22"/>
          <w:szCs w:val="22"/>
        </w:rPr>
        <w:t>т.ч</w:t>
      </w:r>
      <w:proofErr w:type="spellEnd"/>
      <w:r w:rsidRPr="00F44666">
        <w:rPr>
          <w:rFonts w:ascii="Times New Roman" w:hAnsi="Times New Roman" w:cs="Times New Roman"/>
          <w:b/>
          <w:sz w:val="22"/>
          <w:szCs w:val="22"/>
        </w:rPr>
        <w:t>. ошибочно пе</w:t>
      </w:r>
      <w:r w:rsidR="000023A4">
        <w:rPr>
          <w:rFonts w:ascii="Times New Roman" w:hAnsi="Times New Roman" w:cs="Times New Roman"/>
          <w:b/>
          <w:sz w:val="22"/>
          <w:szCs w:val="22"/>
        </w:rPr>
        <w:t>речисленных, неиспользованных)</w:t>
      </w:r>
      <w:r w:rsidR="000023A4">
        <w:rPr>
          <w:rStyle w:val="af4"/>
          <w:rFonts w:ascii="Times New Roman" w:hAnsi="Times New Roman" w:cs="Times New Roman"/>
          <w:b/>
          <w:sz w:val="22"/>
          <w:szCs w:val="22"/>
        </w:rPr>
        <w:footnoteReference w:customMarkFollows="1" w:id="6"/>
        <w:t>2</w:t>
      </w:r>
    </w:p>
    <w:p w:rsidR="00397431" w:rsidRPr="00F44666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4387"/>
        <w:gridCol w:w="1440"/>
        <w:gridCol w:w="1620"/>
        <w:gridCol w:w="3447"/>
        <w:gridCol w:w="3416"/>
      </w:tblGrid>
      <w:tr w:rsidR="00397431" w:rsidTr="00100F93">
        <w:trPr>
          <w:cantSplit/>
          <w:trHeight w:val="80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возврата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   перечислены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  <w:r>
              <w:rPr>
                <w:rFonts w:ascii="Times New Roman" w:hAnsi="Times New Roman" w:cs="Times New Roman"/>
              </w:rPr>
              <w:br/>
              <w:t>отчета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</w:t>
            </w:r>
            <w:r>
              <w:rPr>
                <w:rFonts w:ascii="Times New Roman" w:hAnsi="Times New Roman" w:cs="Times New Roman"/>
              </w:rPr>
              <w:br/>
              <w:t>средств  на счет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</w:t>
            </w:r>
            <w:r>
              <w:rPr>
                <w:rFonts w:ascii="Times New Roman" w:hAnsi="Times New Roman" w:cs="Times New Roman"/>
              </w:rPr>
              <w:br/>
              <w:t>возврата средств на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 подтверждающий       </w:t>
            </w:r>
            <w:r>
              <w:rPr>
                <w:rFonts w:ascii="Times New Roman" w:hAnsi="Times New Roman" w:cs="Times New Roman"/>
              </w:rPr>
              <w:br/>
              <w:t>возврат    средств</w:t>
            </w:r>
          </w:p>
        </w:tc>
      </w:tr>
      <w:tr w:rsidR="00397431" w:rsidTr="00100F93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7B38" w:rsidTr="00100F93">
        <w:trPr>
          <w:cantSplit/>
          <w:trHeight w:val="62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6626CD" w:rsidRDefault="00E07B38" w:rsidP="009979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ИНН 0000000000</w:t>
            </w:r>
            <w:r w:rsidR="004271EC"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ТриКолор</w:t>
            </w:r>
            <w:proofErr w:type="spell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»,</w:t>
            </w:r>
          </w:p>
          <w:p w:rsidR="00100F93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/с 00000000000000000000</w:t>
            </w:r>
            <w:r w:rsidR="00100F93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ПАО СБЕРБАНК, </w:t>
            </w:r>
          </w:p>
          <w:p w:rsidR="00E07B38" w:rsidRPr="00F44666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5 000,00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Возврат неиспользованных денежных средств за полиграфическую продукцию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Платежное поручение № _____ </w:t>
            </w:r>
          </w:p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от __________</w:t>
            </w:r>
          </w:p>
        </w:tc>
      </w:tr>
      <w:tr w:rsidR="00E07B38" w:rsidTr="00100F93">
        <w:trPr>
          <w:cantSplit/>
          <w:trHeight w:val="581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6626CD" w:rsidRDefault="00E07B38" w:rsidP="0099793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lastRenderedPageBreak/>
              <w:t>21.0</w:t>
            </w:r>
            <w:r w:rsidR="00997936"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bCs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ИНН 0000000000, ЗАО «КВИНТ»,</w:t>
            </w:r>
          </w:p>
          <w:p w:rsidR="00100F93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/с 00000000000000000000</w:t>
            </w:r>
            <w:r w:rsidR="00100F93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АКБ «Мост»,</w:t>
            </w:r>
          </w:p>
          <w:p w:rsidR="00E07B38" w:rsidRPr="00F44666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1 700,00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Возврат излишне уплаченной суммы за аренду помещения для проведения избирательной кампании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Платежное поручение № _____ </w:t>
            </w:r>
          </w:p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от __________</w:t>
            </w:r>
          </w:p>
        </w:tc>
      </w:tr>
      <w:tr w:rsidR="002D5153" w:rsidTr="00100F93">
        <w:trPr>
          <w:cantSplit/>
          <w:trHeight w:val="26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153" w:rsidRPr="00350262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6 700,00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97431" w:rsidRPr="002C37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Возвращено, перечислено в бюджет средств из избирательного фонда</w:t>
      </w:r>
    </w:p>
    <w:p w:rsidR="00397431" w:rsidRPr="002C3731" w:rsidRDefault="002C3731" w:rsidP="002C3731">
      <w:pPr>
        <w:pStyle w:val="ConsPlusNormal"/>
        <w:widowControl/>
        <w:tabs>
          <w:tab w:val="left" w:pos="921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156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42"/>
        <w:gridCol w:w="3402"/>
        <w:gridCol w:w="1326"/>
        <w:gridCol w:w="1935"/>
        <w:gridCol w:w="3440"/>
        <w:gridCol w:w="2668"/>
      </w:tblGrid>
      <w:tr w:rsidR="00397431" w:rsidTr="00A818C5">
        <w:trPr>
          <w:cantSplit/>
          <w:trHeight w:val="61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963AD9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963AD9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перечисления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со счета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A818C5">
              <w:rPr>
                <w:rFonts w:ascii="Times New Roman" w:hAnsi="Times New Roman" w:cs="Times New Roman"/>
                <w:sz w:val="19"/>
                <w:szCs w:val="19"/>
              </w:rPr>
              <w:t xml:space="preserve">сточник поступления  </w:t>
            </w:r>
            <w:r w:rsidR="00A818C5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A818C5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customMarkFollows="1" w:id="7"/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C51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Возвращено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C5109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перечислено</w:t>
            </w:r>
            <w:r w:rsidR="00C5109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FF0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возврата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97431" w:rsidRPr="00963AD9" w:rsidRDefault="00E83FF0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0E17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подтверждающий  возврат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перечисление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средств</w:t>
            </w:r>
          </w:p>
        </w:tc>
      </w:tr>
      <w:tr w:rsidR="00397431" w:rsidTr="00A818C5">
        <w:trPr>
          <w:cantSplit/>
          <w:trHeight w:val="263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71EC" w:rsidTr="00A818C5">
        <w:trPr>
          <w:cantSplit/>
          <w:trHeight w:val="63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997936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21.02</w:t>
            </w:r>
            <w:r w:rsidR="004271EC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05.11.1963 г.р., г. Красноярск, ул. Северная, д. 8, </w:t>
            </w:r>
            <w:proofErr w:type="gramEnd"/>
          </w:p>
          <w:p w:rsidR="004271EC" w:rsidRPr="00F44666" w:rsidRDefault="004271EC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кв. 33, 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в установленном порядке, гражданину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100F93">
            <w:pPr>
              <w:autoSpaceDE w:val="0"/>
              <w:autoSpaceDN w:val="0"/>
              <w:adjustRightInd w:val="0"/>
              <w:ind w:right="214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4271EC" w:rsidTr="00A818C5">
        <w:trPr>
          <w:cantSplit/>
          <w:trHeight w:val="83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Самохина Ирина Александровна, 25.10.1965 г.р., г. Красноярск, </w:t>
            </w:r>
          </w:p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Желябова, д. 5, кв. 35,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Паспорт: </w:t>
            </w:r>
          </w:p>
          <w:p w:rsidR="004271EC" w:rsidRPr="00F44666" w:rsidRDefault="004271EC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 00 0000, гражданство: Россия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997936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19.02</w:t>
            </w:r>
            <w:r w:rsidR="004271EC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100F93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27.11.1989 г.р., г. Красноярск, 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Новая Заря, д. 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93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4271EC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</w:p>
          <w:p w:rsidR="004271EC" w:rsidRPr="00F44666" w:rsidRDefault="004271EC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01.03.1970 г.р., 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Перечисление пожертвования, поступившего от анонимного жертвователя в доход бюджета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6626CD" w:rsidRDefault="004271EC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997936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0000000000, ООО «СЕРВИС»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КБ «РОСТ-БАНК», г. Омск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осуществленного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CB6E63" w:rsidRDefault="004271EC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6B433B"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CB6E63" w:rsidRDefault="004271EC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6B433B"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МУП «ВОДОКАНАЛ»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БИК 000000000 АКБ 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ПРОМБАНК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370D25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25" w:rsidRPr="00CB6E63" w:rsidRDefault="00CB6E63" w:rsidP="004271E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03.03.2021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25" w:rsidRPr="00CB6E63" w:rsidRDefault="00CB6E63" w:rsidP="004271E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CB6E63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05.03.2021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25" w:rsidRDefault="00370D25" w:rsidP="00370D25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ИНН 0000000000,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Кириллова Мария Ивановна</w:t>
            </w:r>
          </w:p>
          <w:p w:rsidR="002C3731" w:rsidRDefault="00370D25" w:rsidP="00370D25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/с 00000000000000000000000,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370D25" w:rsidRPr="00F44666" w:rsidRDefault="00370D25" w:rsidP="00370D25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ПАО СБЕРБАНК, г. Красноярск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25" w:rsidRPr="00F44666" w:rsidRDefault="002C3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31" w:rsidRDefault="002C37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5,00</w:t>
            </w:r>
          </w:p>
          <w:p w:rsidR="00370D25" w:rsidRPr="00F44666" w:rsidRDefault="00370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25" w:rsidRPr="00F44666" w:rsidRDefault="002C373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Возврат денежных средств, ошибочно перечисленных гражданином на специальный избирательный счет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31" w:rsidRPr="00F44666" w:rsidRDefault="002C3731" w:rsidP="002C373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370D25" w:rsidRPr="00F44666" w:rsidRDefault="002C3731" w:rsidP="002C373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2D5153" w:rsidTr="00A818C5">
        <w:trPr>
          <w:cantSplit/>
          <w:trHeight w:val="242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153" w:rsidRPr="00350262" w:rsidRDefault="002D5153" w:rsidP="002C3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282 00</w:t>
            </w:r>
            <w:r w:rsidR="002C3731"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5758" w:rsidTr="00A818C5">
        <w:trPr>
          <w:cantSplit/>
          <w:trHeight w:val="242"/>
        </w:trPr>
        <w:tc>
          <w:tcPr>
            <w:tcW w:w="15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8C5" w:rsidRPr="00A818C5" w:rsidRDefault="00A818C5" w:rsidP="00A8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63AD9" w:rsidRDefault="00805758" w:rsidP="00A8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Распределено неизрасходованного остатка </w:t>
            </w:r>
            <w:r w:rsidR="00C5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Pr="00805758">
              <w:rPr>
                <w:rFonts w:ascii="Times New Roman" w:hAnsi="Times New Roman" w:cs="Times New Roman"/>
                <w:b/>
                <w:sz w:val="24"/>
                <w:szCs w:val="24"/>
              </w:rPr>
              <w:t>фонда пропорционально перечисленным в избирательный фонд денежным средствам</w:t>
            </w:r>
          </w:p>
          <w:p w:rsidR="00A818C5" w:rsidRPr="002C3731" w:rsidRDefault="00A818C5" w:rsidP="00A8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C65A77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05.11.1963 г.р., г. Красноярск, </w:t>
            </w:r>
          </w:p>
          <w:p w:rsidR="00C65A77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Северная, д. 8, кв. 33,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C65A77" w:rsidRPr="00F44666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997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9979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236,00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2D6ECD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C65A77" w:rsidRPr="002D6ECD" w:rsidRDefault="00A42CC7" w:rsidP="0099793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8" w:history="1">
              <w:r w:rsidR="00C65A77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C65A77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№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</w:p>
          <w:p w:rsidR="00C65A77" w:rsidRPr="00F44666" w:rsidRDefault="00C65A77" w:rsidP="0099793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Кандидат 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</w:t>
            </w:r>
          </w:p>
          <w:p w:rsidR="00C65A77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20.01.1965 г.р., г. Красноярск,</w:t>
            </w:r>
          </w:p>
          <w:p w:rsidR="00C65A77" w:rsidRPr="00F44666" w:rsidRDefault="00C65A77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Ленина, д. 24, 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3 540,00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2D6ECD" w:rsidRDefault="00C65A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C65A77" w:rsidRPr="002D6ECD" w:rsidRDefault="00A42CC7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9" w:history="1">
              <w:r w:rsidR="00C65A77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C65A77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№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</w:p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 25.10.1965 г.р., г. Красноярск,</w:t>
            </w:r>
          </w:p>
          <w:p w:rsidR="00C65A77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ул. Желябова, д. 5, кв. 35, </w:t>
            </w:r>
          </w:p>
          <w:p w:rsidR="00C65A77" w:rsidRPr="00F44666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471,00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2D6ECD" w:rsidRDefault="00C65A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C65A77" w:rsidRPr="002D6ECD" w:rsidRDefault="00A42CC7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30" w:history="1">
              <w:r w:rsidR="00C65A77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C65A77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№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</w:p>
          <w:p w:rsidR="00C65A77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15.10.1960 г.р., г. Красноярск, </w:t>
            </w:r>
          </w:p>
          <w:p w:rsidR="00C65A77" w:rsidRPr="00F44666" w:rsidRDefault="00C65A77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Кирова, д. 122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236,00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2D6ECD" w:rsidRDefault="00C65A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C65A77" w:rsidRPr="002D6ECD" w:rsidRDefault="00A42CC7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31" w:history="1">
              <w:r w:rsidR="00C65A77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C65A77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№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</w:p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Региональное отделение</w:t>
            </w:r>
          </w:p>
          <w:p w:rsidR="00C65A77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Партии «МИР» в Красноярском крае, 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C65A77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000000000, АКБ «МЕТА-БАНК»,</w:t>
            </w:r>
          </w:p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11 799,00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2D6ECD" w:rsidRDefault="00C65A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C65A77" w:rsidRPr="002D6ECD" w:rsidRDefault="00A42CC7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32" w:history="1">
              <w:r w:rsidR="00C65A77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C65A77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№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Платежное поручение</w:t>
            </w:r>
          </w:p>
          <w:p w:rsidR="00C65A77" w:rsidRPr="00F44666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C65A77" w:rsidTr="00A818C5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6626CD" w:rsidRDefault="00C65A77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26.0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ИНН 0000000000, 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ООО «Глобус»</w:t>
            </w:r>
          </w:p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00000000000000000000000</w:t>
            </w:r>
          </w:p>
          <w:p w:rsidR="00C65A77" w:rsidRPr="00F44666" w:rsidRDefault="00C65A77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 Красноярский филиал АКБ «Союз»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3 068,00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Возврат неизрасходованных денежных сре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дств в 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оответствии с </w:t>
            </w:r>
            <w:hyperlink r:id="rId33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N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Платежное поручение</w:t>
            </w:r>
          </w:p>
          <w:p w:rsidR="00C65A77" w:rsidRPr="00F44666" w:rsidRDefault="00C65A77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C65A77" w:rsidTr="00A818C5">
        <w:trPr>
          <w:cantSplit/>
          <w:trHeight w:val="242"/>
        </w:trPr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350262" w:rsidRDefault="00C65A77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50262">
              <w:rPr>
                <w:rFonts w:ascii="Times New Roman" w:hAnsi="Times New Roman" w:cs="Times New Roman"/>
                <w:b/>
                <w:sz w:val="19"/>
                <w:szCs w:val="19"/>
              </w:rPr>
              <w:t>19 350,00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77" w:rsidRPr="00F44666" w:rsidRDefault="00C65A77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97431" w:rsidRPr="00963AD9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Израсходовано средств из избирательного фонда</w:t>
      </w:r>
    </w:p>
    <w:p w:rsidR="00397431" w:rsidRPr="00963AD9" w:rsidRDefault="00397431" w:rsidP="00397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73"/>
        <w:gridCol w:w="787"/>
        <w:gridCol w:w="68"/>
        <w:gridCol w:w="168"/>
        <w:gridCol w:w="1193"/>
        <w:gridCol w:w="2036"/>
        <w:gridCol w:w="367"/>
        <w:gridCol w:w="158"/>
        <w:gridCol w:w="1462"/>
        <w:gridCol w:w="1800"/>
        <w:gridCol w:w="1719"/>
        <w:gridCol w:w="1334"/>
        <w:gridCol w:w="346"/>
      </w:tblGrid>
      <w:tr w:rsidR="00397431" w:rsidTr="00350262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расходной операции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Кому перечислены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Шифр строки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финансового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  <w:r w:rsidR="002C3731">
              <w:rPr>
                <w:rStyle w:val="af4"/>
                <w:rFonts w:ascii="Times New Roman" w:hAnsi="Times New Roman" w:cs="Times New Roman"/>
                <w:sz w:val="19"/>
                <w:szCs w:val="19"/>
              </w:rPr>
              <w:footnoteReference w:customMarkFollows="1" w:id="8"/>
              <w:t>4</w:t>
            </w:r>
          </w:p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99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397431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Виды  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left="-63" w:right="-1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подтверждающий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31" w:rsidRPr="00100F93" w:rsidRDefault="000E1799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для перечисления 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денежных   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 ошибочно перечисленных, неиспользованных средств, возвращенных в фонд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фактически израсходованных средств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E1799" w:rsidRPr="00100F93" w:rsidRDefault="000E1799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397431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72E92" w:rsidTr="00350262">
        <w:trPr>
          <w:cantSplit/>
          <w:trHeight w:val="7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 Козырев Антон Иванович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Изготовление подписных листов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</w:t>
            </w:r>
          </w:p>
          <w:p w:rsidR="001D34CF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B8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ИНН 0000000000 </w:t>
            </w:r>
          </w:p>
          <w:p w:rsidR="00E72E92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ООО «ПЕРЕКРЕСТОК»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Красноярская дирекция ПАО КБ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СОСНА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72E92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2 500,00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Приобретение канцтоваров для организации сбора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99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0E1799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(с юридическим лицом) Счет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</w:tr>
      <w:tr w:rsidR="00E72E92" w:rsidTr="00350262">
        <w:trPr>
          <w:cantSplit/>
          <w:trHeight w:val="11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72E92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175 000,00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за изготовление агитационных материалов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99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0E1799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  <w:p w:rsidR="00E72E92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170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61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Дубровский Олег Игоревич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65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Прохоров Иван Владимирович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АКБ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Мост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84 500,00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963AD9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63AD9">
              <w:rPr>
                <w:rFonts w:eastAsiaTheme="minorHAnsi"/>
                <w:sz w:val="18"/>
                <w:szCs w:val="18"/>
                <w:lang w:eastAsia="en-US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82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800,00</w:t>
            </w:r>
          </w:p>
        </w:tc>
      </w:tr>
      <w:tr w:rsidR="00E72E92" w:rsidTr="00350262">
        <w:trPr>
          <w:cantSplit/>
          <w:trHeight w:val="8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 Клуб «САФАРИ»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Филиал ПАО «СИАТ-БАНК»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в г. Красноярске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6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Аренда помещения для проведения встречи с избирателями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1D34CF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Счет 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Автопредприятие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1,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Б 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Инвест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транспортных услуг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r w:rsidR="001D34CF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ООО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ТОНЕР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, КБ 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Альфа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15 100,00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аренды оборудования (ксерокс)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AD9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963AD9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Счет № __ 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15 100,00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6B433B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20.02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ОАО «СВЯЗЬ-ОФИС»,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63AD9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АБ «БАНКОЛД»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Москвы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34 900,00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услуг связи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34 900,00</w:t>
            </w:r>
          </w:p>
        </w:tc>
      </w:tr>
      <w:tr w:rsidR="00E72E92" w:rsidTr="00350262">
        <w:trPr>
          <w:cantSplit/>
          <w:trHeight w:val="86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Романов Семен Павлович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Сибирский филиал КБ «Восточный», 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25 800,00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информационных услуг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AD9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 № _____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25 800,00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21.0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Малинина Ирина Ивановна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На оплату гражданам по договорам за агитацию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E72E92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6B433B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Русаков Анатолий Иванович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На оплату гражданам по договорам за агитацию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6B433B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02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Редакция газеты «Тори-пресс»,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Филиал АКБ «</w:t>
            </w:r>
            <w:proofErr w:type="spell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Байкалбанк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 г. Красноярске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115 900,00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размещения агитационных материалов в газете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115 900,00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6B433B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2.0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ЗАО Кампания «Видео-Аудио»,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proofErr w:type="spell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Гута-банк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 г. Москвы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220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163 000,00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за размещение видеоролика на каналах телерадиовещания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Счет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163 000,00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6B433B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07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Уполномоченный представитель кандидата по финансовым вопросам Калинина О.И.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9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Отправка корреспонденции через DHL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ind w:left="-63" w:right="-15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Расчет наличными. Кассовый чек № 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Авиатранспортная накладная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10 000,00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6626CD" w:rsidRDefault="006B433B" w:rsidP="006B433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09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3</w:t>
            </w:r>
            <w:r w:rsidR="00E72E92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Красноярское отделение № 8646 ПАО СБЕРБАНК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63AD9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БИК 000000000, ПАО СБЕРБАНК, 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27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650,00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350262">
              <w:rPr>
                <w:rFonts w:eastAsiaTheme="minorHAnsi"/>
                <w:sz w:val="19"/>
                <w:szCs w:val="19"/>
                <w:lang w:eastAsia="en-US"/>
              </w:rPr>
              <w:t xml:space="preserve">За услуги, оказанные по договору за предоставление обслуживания с использованием системы «Сбербанк Бизнес </w:t>
            </w:r>
            <w:proofErr w:type="spellStart"/>
            <w:r w:rsidRPr="00350262">
              <w:rPr>
                <w:rFonts w:eastAsiaTheme="minorHAnsi"/>
                <w:sz w:val="19"/>
                <w:szCs w:val="19"/>
                <w:lang w:eastAsia="en-US"/>
              </w:rPr>
              <w:t>ОнЛайн</w:t>
            </w:r>
            <w:proofErr w:type="spellEnd"/>
            <w:r w:rsidRPr="00350262">
              <w:rPr>
                <w:rFonts w:eastAsiaTheme="minorHAns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Банковский ордер № _____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 специального избирательного счета № 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650,00</w:t>
            </w:r>
          </w:p>
        </w:tc>
      </w:tr>
      <w:tr w:rsidR="00E72E92" w:rsidTr="00350262">
        <w:trPr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Итого: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9"/>
                <w:szCs w:val="19"/>
                <w:lang w:eastAsia="en-US"/>
              </w:rPr>
            </w:pPr>
            <w:r w:rsidRPr="00350262">
              <w:rPr>
                <w:rFonts w:eastAsiaTheme="minorHAnsi"/>
                <w:b/>
                <w:sz w:val="19"/>
                <w:szCs w:val="19"/>
                <w:lang w:eastAsia="en-US"/>
              </w:rPr>
              <w:t>807 350,00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9"/>
                <w:szCs w:val="19"/>
                <w:lang w:eastAsia="en-US"/>
              </w:rPr>
            </w:pPr>
            <w:r w:rsidRPr="00350262">
              <w:rPr>
                <w:rFonts w:eastAsiaTheme="minorHAnsi"/>
                <w:b/>
                <w:sz w:val="19"/>
                <w:szCs w:val="19"/>
                <w:lang w:eastAsia="en-US"/>
              </w:rPr>
              <w:t>6 700,00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350262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9"/>
                <w:szCs w:val="19"/>
                <w:lang w:eastAsia="en-US"/>
              </w:rPr>
            </w:pPr>
            <w:r w:rsidRPr="00350262">
              <w:rPr>
                <w:rFonts w:eastAsiaTheme="minorHAnsi"/>
                <w:b/>
                <w:sz w:val="19"/>
                <w:szCs w:val="19"/>
                <w:lang w:eastAsia="en-US"/>
              </w:rPr>
              <w:t>800 650,00</w:t>
            </w:r>
          </w:p>
        </w:tc>
      </w:tr>
      <w:tr w:rsidR="00397431" w:rsidTr="00350262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1233"/>
        </w:trPr>
        <w:tc>
          <w:tcPr>
            <w:tcW w:w="5040" w:type="dxa"/>
            <w:gridSpan w:val="3"/>
            <w:vAlign w:val="bottom"/>
            <w:hideMark/>
          </w:tcPr>
          <w:p w:rsidR="00A927F1" w:rsidRDefault="00A927F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927F1" w:rsidRDefault="00A927F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Кандидат </w:t>
            </w: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(уполномоченный представитель по финансовым вопросам кандидата), уполномоченный представитель по финансовым вопросам </w:t>
            </w: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236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Align w:val="bottom"/>
            <w:hideMark/>
          </w:tcPr>
          <w:p w:rsidR="00397431" w:rsidRPr="00963AD9" w:rsidRDefault="00397431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5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0347DF" w:rsidP="006B43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6B433B"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="006B433B"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6B433B"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  <w:r w:rsidRPr="006626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года     А.И</w:t>
            </w:r>
            <w:r>
              <w:rPr>
                <w:rFonts w:ascii="Times New Roman" w:hAnsi="Times New Roman" w:cs="Times New Roman"/>
                <w:b/>
                <w:bCs/>
              </w:rPr>
              <w:t>. Семенов</w:t>
            </w:r>
          </w:p>
        </w:tc>
      </w:tr>
      <w:tr w:rsidR="00397431" w:rsidTr="00350262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89"/>
        </w:trPr>
        <w:tc>
          <w:tcPr>
            <w:tcW w:w="5040" w:type="dxa"/>
            <w:gridSpan w:val="3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397431" w:rsidRPr="00963AD9" w:rsidRDefault="00350262" w:rsidP="0035026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избирательного объединения)</w:t>
            </w:r>
          </w:p>
        </w:tc>
        <w:tc>
          <w:tcPr>
            <w:tcW w:w="525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Pr="00963AD9" w:rsidRDefault="00397431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AD9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F44666" w:rsidRDefault="00F44666" w:rsidP="00F4466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F44666" w:rsidRPr="002D6ECD" w:rsidRDefault="00F44666" w:rsidP="00F44666">
      <w:pPr>
        <w:pStyle w:val="ConsPlusNormal"/>
        <w:widowControl/>
        <w:ind w:firstLine="0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746AD9">
        <w:rPr>
          <w:rFonts w:ascii="Times New Roman" w:hAnsi="Times New Roman" w:cs="Times New Roman"/>
          <w:sz w:val="19"/>
          <w:szCs w:val="19"/>
        </w:rPr>
        <w:t xml:space="preserve">* 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Для </w:t>
      </w:r>
      <w:r w:rsidRPr="000347DF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предусмотренных </w:t>
      </w:r>
      <w:hyperlink r:id="rId34" w:history="1">
        <w:r w:rsidRPr="002D6ECD">
          <w:rPr>
            <w:rFonts w:ascii="Times New Roman" w:eastAsiaTheme="minorHAnsi" w:hAnsi="Times New Roman" w:cs="Times New Roman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Федерального закона</w:t>
      </w:r>
      <w:r w:rsidR="000347DF"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от 12.06.2002 № 67-ФЗ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; для собственных средств кандидата -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F44666" w:rsidRPr="002D6ECD" w:rsidRDefault="00F44666" w:rsidP="00F4466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9"/>
          <w:szCs w:val="19"/>
          <w:lang w:eastAsia="en-US"/>
        </w:rPr>
      </w:pPr>
      <w:r w:rsidRPr="002D6ECD">
        <w:rPr>
          <w:rFonts w:eastAsiaTheme="minorHAnsi"/>
          <w:color w:val="000000" w:themeColor="text1"/>
          <w:sz w:val="19"/>
          <w:szCs w:val="19"/>
          <w:lang w:eastAsia="en-US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F44666" w:rsidRPr="00746AD9" w:rsidRDefault="00F44666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- ИНН, наименование, банковские реквизиты.</w:t>
      </w:r>
    </w:p>
    <w:p w:rsidR="00746AD9" w:rsidRDefault="00F44666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**** По шифру строки в финансовом отчете указывается сумма фактически израсходованных средств</w:t>
      </w:r>
      <w:r w:rsidR="00746AD9">
        <w:rPr>
          <w:rFonts w:eastAsiaTheme="minorHAnsi"/>
          <w:sz w:val="19"/>
          <w:szCs w:val="19"/>
          <w:lang w:eastAsia="en-US"/>
        </w:rPr>
        <w:t>.</w:t>
      </w:r>
    </w:p>
    <w:p w:rsidR="00746AD9" w:rsidRPr="00746AD9" w:rsidRDefault="00746AD9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  <w:sectPr w:rsidR="00746AD9" w:rsidRPr="00746AD9" w:rsidSect="00100F93">
          <w:footnotePr>
            <w:numRestart w:val="eachSect"/>
          </w:footnotePr>
          <w:pgSz w:w="16838" w:h="11906" w:orient="landscape" w:code="9"/>
          <w:pgMar w:top="851" w:right="851" w:bottom="851" w:left="851" w:header="567" w:footer="567" w:gutter="0"/>
          <w:pgNumType w:start="1"/>
          <w:cols w:space="720"/>
        </w:sectPr>
      </w:pPr>
    </w:p>
    <w:p w:rsidR="00090919" w:rsidRDefault="00FC318E" w:rsidP="00090919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090919" w:rsidRDefault="00090919" w:rsidP="00090919">
      <w:pPr>
        <w:autoSpaceDE w:val="0"/>
        <w:autoSpaceDN w:val="0"/>
        <w:adjustRightInd w:val="0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bookmarkStart w:id="11" w:name="Par7"/>
      <w:bookmarkEnd w:id="11"/>
      <w:r w:rsidRPr="00B363D2">
        <w:rPr>
          <w:rFonts w:eastAsiaTheme="minorHAnsi"/>
          <w:lang w:eastAsia="en-US"/>
        </w:rPr>
        <w:t>ПОДТВЕРЖДЕНИЕ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согласия уполномоченного представителя по финансовым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вопросам кандидата, уполномоченного представителя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по финансовым вопросам избирательного объединения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при проведении </w:t>
      </w:r>
      <w:r w:rsidR="00CB3FC6">
        <w:rPr>
          <w:rFonts w:eastAsiaTheme="minorHAnsi"/>
          <w:lang w:eastAsia="en-US"/>
        </w:rPr>
        <w:t xml:space="preserve">выборов </w:t>
      </w:r>
      <w:r w:rsidR="00415618">
        <w:rPr>
          <w:rFonts w:eastAsiaTheme="minorHAnsi"/>
          <w:lang w:eastAsia="en-US"/>
        </w:rPr>
        <w:t>____________________________________________________</w:t>
      </w:r>
    </w:p>
    <w:p w:rsidR="00B363D2" w:rsidRPr="00B363D2" w:rsidRDefault="00415618" w:rsidP="0041561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(наименование избирательной кампании)</w:t>
      </w:r>
    </w:p>
    <w:p w:rsidR="00415618" w:rsidRDefault="00415618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Я, 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="000D4349">
        <w:rPr>
          <w:rFonts w:eastAsiaTheme="minorHAnsi"/>
          <w:lang w:eastAsia="en-US"/>
        </w:rPr>
        <w:t>_</w:t>
      </w:r>
      <w:r w:rsidRPr="00B363D2">
        <w:rPr>
          <w:rFonts w:eastAsiaTheme="minorHAnsi"/>
          <w:lang w:eastAsia="en-US"/>
        </w:rPr>
        <w:t>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(фамилия, имя и отчество гражданина)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B363D2">
        <w:rPr>
          <w:rFonts w:eastAsiaTheme="minorHAnsi"/>
          <w:lang w:eastAsia="en-US"/>
        </w:rPr>
        <w:t>являющийся</w:t>
      </w:r>
      <w:proofErr w:type="gramEnd"/>
      <w:r w:rsidRPr="00B363D2">
        <w:rPr>
          <w:rFonts w:eastAsiaTheme="minorHAnsi"/>
          <w:lang w:eastAsia="en-US"/>
        </w:rPr>
        <w:t xml:space="preserve">  на  основании  доверенности № ______</w:t>
      </w:r>
      <w:r>
        <w:rPr>
          <w:rFonts w:eastAsiaTheme="minorHAnsi"/>
          <w:lang w:eastAsia="en-US"/>
        </w:rPr>
        <w:t>_____</w:t>
      </w:r>
      <w:r w:rsidRPr="00B363D2">
        <w:rPr>
          <w:rFonts w:eastAsiaTheme="minorHAnsi"/>
          <w:lang w:eastAsia="en-US"/>
        </w:rPr>
        <w:t xml:space="preserve"> от «______» ___________</w:t>
      </w:r>
      <w:r>
        <w:rPr>
          <w:rFonts w:eastAsiaTheme="minorHAnsi"/>
          <w:lang w:eastAsia="en-US"/>
        </w:rPr>
        <w:t>_</w:t>
      </w:r>
      <w:r w:rsidRPr="00B363D2">
        <w:rPr>
          <w:rFonts w:eastAsiaTheme="minorHAnsi"/>
          <w:lang w:eastAsia="en-US"/>
        </w:rPr>
        <w:t xml:space="preserve"> 20__ года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</w:t>
      </w:r>
      <w:r>
        <w:rPr>
          <w:rFonts w:eastAsiaTheme="minorHAnsi"/>
          <w:lang w:eastAsia="en-US"/>
        </w:rPr>
        <w:t>олномоченным представителем</w:t>
      </w:r>
      <w:r w:rsidRPr="00B363D2">
        <w:rPr>
          <w:rFonts w:eastAsiaTheme="minorHAnsi"/>
          <w:lang w:eastAsia="en-US"/>
        </w:rPr>
        <w:t xml:space="preserve">  по финансовым</w:t>
      </w:r>
      <w:r>
        <w:rPr>
          <w:rFonts w:eastAsiaTheme="minorHAnsi"/>
          <w:lang w:eastAsia="en-US"/>
        </w:rPr>
        <w:t xml:space="preserve"> вопросам </w:t>
      </w:r>
      <w:r w:rsidRPr="00B363D2">
        <w:rPr>
          <w:rFonts w:eastAsiaTheme="minorHAnsi"/>
          <w:lang w:eastAsia="en-US"/>
        </w:rPr>
        <w:t>кандидата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(уполномоченным   представителем   по  финансовым  вопросам  избирательного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объединения)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</w:t>
      </w:r>
      <w:r w:rsidR="000D4349">
        <w:rPr>
          <w:rFonts w:eastAsiaTheme="minorHAnsi"/>
          <w:lang w:eastAsia="en-US"/>
        </w:rPr>
        <w:t>_</w:t>
      </w:r>
      <w:r w:rsidRPr="00B363D2">
        <w:rPr>
          <w:rFonts w:eastAsiaTheme="minorHAnsi"/>
          <w:lang w:eastAsia="en-US"/>
        </w:rPr>
        <w:t>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proofErr w:type="gramStart"/>
      <w:r w:rsidRPr="00B363D2">
        <w:rPr>
          <w:rFonts w:eastAsiaTheme="minorHAnsi"/>
          <w:sz w:val="18"/>
          <w:szCs w:val="18"/>
          <w:lang w:eastAsia="en-US"/>
        </w:rPr>
        <w:t>(фамилия, имя, отчество кандидата, номер и</w:t>
      </w:r>
      <w:r w:rsidR="001E7385">
        <w:rPr>
          <w:rFonts w:eastAsiaTheme="minorHAnsi"/>
          <w:sz w:val="18"/>
          <w:szCs w:val="18"/>
          <w:lang w:eastAsia="en-US"/>
        </w:rPr>
        <w:t xml:space="preserve"> (или)</w:t>
      </w:r>
      <w:r w:rsidRPr="00B363D2">
        <w:rPr>
          <w:rFonts w:eastAsiaTheme="minorHAnsi"/>
          <w:sz w:val="18"/>
          <w:szCs w:val="18"/>
          <w:lang w:eastAsia="en-US"/>
        </w:rPr>
        <w:t xml:space="preserve"> наименование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избирательного округа/</w:t>
      </w:r>
      <w:proofErr w:type="gramEnd"/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__</w:t>
      </w:r>
      <w:r w:rsidR="000D4349">
        <w:rPr>
          <w:rFonts w:eastAsiaTheme="minorHAnsi"/>
          <w:lang w:eastAsia="en-US"/>
        </w:rPr>
        <w:t>__</w:t>
      </w:r>
      <w:r w:rsidRPr="00B363D2">
        <w:rPr>
          <w:rFonts w:eastAsiaTheme="minorHAnsi"/>
          <w:lang w:eastAsia="en-US"/>
        </w:rPr>
        <w:t>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наименование избирательного объединения)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B363D2">
        <w:rPr>
          <w:rFonts w:eastAsiaTheme="minorHAnsi"/>
          <w:lang w:eastAsia="en-US"/>
        </w:rPr>
        <w:t>____</w:t>
      </w:r>
      <w:r w:rsidR="000D4349">
        <w:rPr>
          <w:rFonts w:eastAsiaTheme="minorHAnsi"/>
          <w:lang w:eastAsia="en-US"/>
        </w:rPr>
        <w:t>___</w:t>
      </w:r>
      <w:r w:rsidRPr="00B363D2">
        <w:rPr>
          <w:rFonts w:eastAsiaTheme="minorHAnsi"/>
          <w:lang w:eastAsia="en-US"/>
        </w:rPr>
        <w:t>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(реквизиты специального избирательного счета)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даю согласие 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_____</w:t>
      </w:r>
      <w:r w:rsidR="000D4349">
        <w:rPr>
          <w:rFonts w:eastAsiaTheme="minorHAnsi"/>
          <w:lang w:eastAsia="en-US"/>
        </w:rPr>
        <w:t>__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63D2">
        <w:rPr>
          <w:rFonts w:eastAsiaTheme="minorHAnsi"/>
          <w:sz w:val="18"/>
          <w:szCs w:val="18"/>
          <w:lang w:eastAsia="en-US"/>
        </w:rPr>
        <w:t xml:space="preserve">  (фамилия, имя, отчество гражданина, наименование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организации)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на  выполнение работ (реализацию товаров, оказание услуг) согласно договору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«__»</w:t>
      </w:r>
      <w:r w:rsidRPr="00B363D2">
        <w:rPr>
          <w:rFonts w:eastAsiaTheme="minorHAnsi"/>
          <w:lang w:eastAsia="en-US"/>
        </w:rPr>
        <w:t xml:space="preserve"> ________ 20__ года </w:t>
      </w:r>
      <w:r>
        <w:rPr>
          <w:rFonts w:eastAsiaTheme="minorHAnsi"/>
          <w:lang w:eastAsia="en-US"/>
        </w:rPr>
        <w:t>№</w:t>
      </w:r>
      <w:r w:rsidRPr="00B363D2">
        <w:rPr>
          <w:rFonts w:eastAsiaTheme="minorHAnsi"/>
          <w:lang w:eastAsia="en-US"/>
        </w:rPr>
        <w:t xml:space="preserve"> ___ и их оплату за счет средств избирательного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фонда.</w:t>
      </w:r>
    </w:p>
    <w:p w:rsid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Уполномоченный представитель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по финансовым вопросам кандидата/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уполномоченный представитель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по финансовым вопросам </w:t>
      </w:r>
      <w:proofErr w:type="gramStart"/>
      <w:r w:rsidRPr="00B363D2">
        <w:rPr>
          <w:rFonts w:eastAsiaTheme="minorHAnsi"/>
          <w:lang w:eastAsia="en-US"/>
        </w:rPr>
        <w:t>избирательного</w:t>
      </w:r>
      <w:proofErr w:type="gramEnd"/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объединения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63D2">
        <w:rPr>
          <w:rFonts w:eastAsiaTheme="minorHAnsi"/>
          <w:lang w:eastAsia="en-US"/>
        </w:rPr>
        <w:t xml:space="preserve">  </w:t>
      </w:r>
      <w:r w:rsidR="000D4349">
        <w:rPr>
          <w:rFonts w:eastAsiaTheme="minorHAnsi"/>
          <w:lang w:eastAsia="en-US"/>
        </w:rPr>
        <w:t>___________   ___________________________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 xml:space="preserve">                                        </w:t>
      </w:r>
      <w:r w:rsidR="000D4349">
        <w:rPr>
          <w:rFonts w:eastAsiaTheme="minorHAnsi"/>
          <w:sz w:val="18"/>
          <w:szCs w:val="18"/>
          <w:lang w:eastAsia="en-US"/>
        </w:rPr>
        <w:tab/>
      </w:r>
      <w:r w:rsidR="000D4349">
        <w:rPr>
          <w:rFonts w:eastAsiaTheme="minorHAnsi"/>
          <w:sz w:val="18"/>
          <w:szCs w:val="18"/>
          <w:lang w:eastAsia="en-US"/>
        </w:rPr>
        <w:tab/>
      </w:r>
      <w:r w:rsidR="000D4349">
        <w:rPr>
          <w:rFonts w:eastAsiaTheme="minorHAnsi"/>
          <w:sz w:val="18"/>
          <w:szCs w:val="18"/>
          <w:lang w:eastAsia="en-US"/>
        </w:rPr>
        <w:tab/>
        <w:t xml:space="preserve">                                        </w:t>
      </w:r>
      <w:r w:rsidRPr="00B363D2">
        <w:rPr>
          <w:rFonts w:eastAsiaTheme="minorHAnsi"/>
          <w:sz w:val="18"/>
          <w:szCs w:val="18"/>
          <w:lang w:eastAsia="en-US"/>
        </w:rPr>
        <w:t xml:space="preserve"> (подпись</w:t>
      </w:r>
      <w:r w:rsidR="000D4349">
        <w:rPr>
          <w:rFonts w:eastAsiaTheme="minorHAnsi"/>
          <w:sz w:val="18"/>
          <w:szCs w:val="18"/>
          <w:lang w:eastAsia="en-US"/>
        </w:rPr>
        <w:t>)                       (</w:t>
      </w:r>
      <w:r w:rsidRPr="00B363D2">
        <w:rPr>
          <w:rFonts w:eastAsiaTheme="minorHAnsi"/>
          <w:sz w:val="18"/>
          <w:szCs w:val="18"/>
          <w:lang w:eastAsia="en-US"/>
        </w:rPr>
        <w:t>инициалы,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фамилия)</w:t>
      </w:r>
    </w:p>
    <w:p w:rsidR="00B363D2" w:rsidRP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Pr="002B0B08" w:rsidRDefault="002B0B08" w:rsidP="002B0B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B08">
        <w:rPr>
          <w:rFonts w:ascii="Times New Roman" w:eastAsiaTheme="minorHAnsi" w:hAnsi="Times New Roman" w:cs="Times New Roman"/>
          <w:sz w:val="24"/>
          <w:szCs w:val="24"/>
          <w:lang w:eastAsia="en-US"/>
        </w:rPr>
        <w:t>МП</w:t>
      </w:r>
    </w:p>
    <w:p w:rsidR="00B363D2" w:rsidRPr="002B0B08" w:rsidRDefault="002B0B08" w:rsidP="002B0B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D4349">
        <w:rPr>
          <w:rFonts w:ascii="Times New Roman" w:hAnsi="Times New Roman" w:cs="Times New Roman"/>
          <w:sz w:val="18"/>
          <w:szCs w:val="18"/>
        </w:rPr>
        <w:t>(для избирательного объединения)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43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39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239F3">
        <w:rPr>
          <w:rFonts w:ascii="Times New Roman" w:hAnsi="Times New Roman" w:cs="Times New Roman"/>
          <w:sz w:val="24"/>
          <w:szCs w:val="24"/>
        </w:rPr>
        <w:t>____</w:t>
      </w:r>
    </w:p>
    <w:p w:rsidR="00B363D2" w:rsidRPr="002B0B08" w:rsidRDefault="002B0B08" w:rsidP="0009091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B0B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7239F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B0B08">
        <w:rPr>
          <w:rFonts w:ascii="Times New Roman" w:hAnsi="Times New Roman" w:cs="Times New Roman"/>
          <w:sz w:val="18"/>
          <w:szCs w:val="18"/>
        </w:rPr>
        <w:t xml:space="preserve">  (дата)</w:t>
      </w: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0B08" w:rsidRDefault="002B0B08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0B08" w:rsidRDefault="002B0B08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9F3" w:rsidRDefault="007239F3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39F3" w:rsidRDefault="007239F3" w:rsidP="0046404E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Default="0046404E" w:rsidP="0046404E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46404E" w:rsidRDefault="0046404E" w:rsidP="0046404E">
      <w:pPr>
        <w:autoSpaceDE w:val="0"/>
        <w:autoSpaceDN w:val="0"/>
        <w:adjustRightInd w:val="0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46404E" w:rsidRDefault="0046404E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Default="0046404E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Default="0046404E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Default="0046404E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Pr="0046404E" w:rsidRDefault="0046404E" w:rsidP="002B0B0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ПОДТВЕРЖДЕНИЕ</w:t>
      </w:r>
    </w:p>
    <w:p w:rsidR="0046404E" w:rsidRPr="0046404E" w:rsidRDefault="0046404E" w:rsidP="002B0B0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согласия уполномоченного представителя по финансовым</w:t>
      </w:r>
      <w:r w:rsidR="002B0B08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вопросам кандидата, уполномоченного представителя</w:t>
      </w:r>
      <w:r w:rsidR="002B0B08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по финансовым вопросам избирательного объединения</w:t>
      </w:r>
    </w:p>
    <w:p w:rsidR="0046404E" w:rsidRPr="007239F3" w:rsidRDefault="0046404E" w:rsidP="002B0B0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при проведении выборов</w:t>
      </w:r>
      <w:r w:rsidR="007239F3">
        <w:rPr>
          <w:rFonts w:eastAsiaTheme="minorHAnsi"/>
          <w:lang w:eastAsia="en-US"/>
        </w:rPr>
        <w:t xml:space="preserve"> депутатов </w:t>
      </w:r>
      <w:r w:rsidR="002B0B08" w:rsidRPr="007239F3">
        <w:rPr>
          <w:rFonts w:eastAsiaTheme="minorHAnsi"/>
          <w:lang w:eastAsia="en-US"/>
        </w:rPr>
        <w:t xml:space="preserve">Красноярского городского </w:t>
      </w:r>
      <w:r w:rsidRPr="007239F3">
        <w:rPr>
          <w:rFonts w:eastAsiaTheme="minorHAnsi"/>
          <w:lang w:eastAsia="en-US"/>
        </w:rPr>
        <w:t>Совета депутатов</w:t>
      </w:r>
    </w:p>
    <w:p w:rsidR="000D4349" w:rsidRDefault="000D4349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239F3" w:rsidRDefault="007239F3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  <w:r w:rsidRPr="0046404E">
        <w:rPr>
          <w:rFonts w:eastAsiaTheme="minorHAnsi"/>
          <w:lang w:eastAsia="en-US"/>
        </w:rPr>
        <w:t xml:space="preserve">Я,   </w:t>
      </w:r>
      <w:r w:rsidR="005C6CCA">
        <w:rPr>
          <w:rFonts w:eastAsiaTheme="minorHAnsi"/>
          <w:lang w:eastAsia="en-US"/>
        </w:rPr>
        <w:t xml:space="preserve">                                                     </w:t>
      </w:r>
      <w:r w:rsidRPr="0046404E">
        <w:rPr>
          <w:rFonts w:eastAsiaTheme="minorHAnsi"/>
          <w:b/>
          <w:lang w:eastAsia="en-US"/>
        </w:rPr>
        <w:t>Иванов Олег Петрович,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   _______________________________________________________________________,</w:t>
      </w:r>
    </w:p>
    <w:p w:rsidR="0046404E" w:rsidRPr="0046404E" w:rsidRDefault="0046404E" w:rsidP="002B0B0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>(фамилия, имя и отчество гражданина)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46404E">
        <w:rPr>
          <w:rFonts w:eastAsiaTheme="minorHAnsi"/>
          <w:lang w:eastAsia="en-US"/>
        </w:rPr>
        <w:t>являющийся</w:t>
      </w:r>
      <w:proofErr w:type="gramEnd"/>
      <w:r w:rsidRPr="0046404E">
        <w:rPr>
          <w:rFonts w:eastAsiaTheme="minorHAnsi"/>
          <w:lang w:eastAsia="en-US"/>
        </w:rPr>
        <w:t xml:space="preserve">  на  основании  доверенности </w:t>
      </w:r>
      <w:r w:rsidR="002B0B08">
        <w:rPr>
          <w:rFonts w:eastAsiaTheme="minorHAnsi"/>
          <w:lang w:eastAsia="en-US"/>
        </w:rPr>
        <w:t>№</w:t>
      </w:r>
      <w:r w:rsidRPr="0046404E">
        <w:rPr>
          <w:rFonts w:eastAsiaTheme="minorHAnsi"/>
          <w:lang w:eastAsia="en-US"/>
        </w:rPr>
        <w:t xml:space="preserve">  3 </w:t>
      </w:r>
      <w:r w:rsidRPr="00F175AB">
        <w:rPr>
          <w:rFonts w:eastAsiaTheme="minorHAnsi"/>
          <w:lang w:eastAsia="en-US"/>
        </w:rPr>
        <w:t xml:space="preserve">от </w:t>
      </w:r>
      <w:r w:rsidR="002B0B08" w:rsidRPr="00F175AB">
        <w:rPr>
          <w:rFonts w:eastAsiaTheme="minorHAnsi"/>
          <w:lang w:eastAsia="en-US"/>
        </w:rPr>
        <w:t>«</w:t>
      </w:r>
      <w:r w:rsidRPr="00F175AB">
        <w:rPr>
          <w:rFonts w:eastAsiaTheme="minorHAnsi"/>
          <w:lang w:eastAsia="en-US"/>
        </w:rPr>
        <w:t>20</w:t>
      </w:r>
      <w:r w:rsidR="002B0B08" w:rsidRPr="00F175AB">
        <w:rPr>
          <w:rFonts w:eastAsiaTheme="minorHAnsi"/>
          <w:lang w:eastAsia="en-US"/>
        </w:rPr>
        <w:t>»</w:t>
      </w:r>
      <w:r w:rsidRPr="00F175AB">
        <w:rPr>
          <w:rFonts w:eastAsiaTheme="minorHAnsi"/>
          <w:lang w:eastAsia="en-US"/>
        </w:rPr>
        <w:t xml:space="preserve"> </w:t>
      </w:r>
      <w:r w:rsidR="00F175AB" w:rsidRPr="00F175AB">
        <w:rPr>
          <w:rFonts w:eastAsiaTheme="minorHAnsi"/>
          <w:lang w:eastAsia="en-US"/>
        </w:rPr>
        <w:t>января</w:t>
      </w:r>
      <w:r w:rsidRPr="00F175AB">
        <w:rPr>
          <w:rFonts w:eastAsiaTheme="minorHAnsi"/>
          <w:lang w:eastAsia="en-US"/>
        </w:rPr>
        <w:t xml:space="preserve"> 202</w:t>
      </w:r>
      <w:r w:rsidR="00F175AB" w:rsidRPr="00F175AB">
        <w:rPr>
          <w:rFonts w:eastAsiaTheme="minorHAnsi"/>
          <w:lang w:eastAsia="en-US"/>
        </w:rPr>
        <w:t>1</w:t>
      </w:r>
      <w:r w:rsidRPr="00F175AB">
        <w:rPr>
          <w:rFonts w:eastAsiaTheme="minorHAnsi"/>
          <w:lang w:eastAsia="en-US"/>
        </w:rPr>
        <w:t xml:space="preserve"> года</w:t>
      </w:r>
      <w:r w:rsidR="005C6CCA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уполномоченным    представителем    по    финансовым   вопросам   кандидата</w:t>
      </w:r>
      <w:r w:rsidR="002B0B08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(уполномоченным   представителем   по  финансовым  вопросам  избирательного</w:t>
      </w:r>
      <w:r w:rsidR="002B0B08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объединения)</w:t>
      </w:r>
    </w:p>
    <w:p w:rsidR="005C6CCA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       </w:t>
      </w:r>
    </w:p>
    <w:p w:rsidR="0046404E" w:rsidRPr="0046404E" w:rsidRDefault="0046404E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6404E">
        <w:rPr>
          <w:rFonts w:eastAsiaTheme="minorHAnsi"/>
          <w:b/>
          <w:lang w:eastAsia="en-US"/>
        </w:rPr>
        <w:t>Избирательное объединение Красноярское региональное отделение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__________________________________________________________________________</w:t>
      </w:r>
      <w:r w:rsidR="005C6CCA">
        <w:rPr>
          <w:rFonts w:eastAsiaTheme="minorHAnsi"/>
          <w:lang w:eastAsia="en-US"/>
        </w:rPr>
        <w:t>______</w:t>
      </w:r>
      <w:r w:rsidRPr="0046404E">
        <w:rPr>
          <w:rFonts w:eastAsiaTheme="minorHAnsi"/>
          <w:lang w:eastAsia="en-US"/>
        </w:rPr>
        <w:t>,</w:t>
      </w:r>
    </w:p>
    <w:p w:rsidR="005C6CCA" w:rsidRPr="0046404E" w:rsidRDefault="0046404E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proofErr w:type="gramStart"/>
      <w:r w:rsidRPr="0046404E">
        <w:rPr>
          <w:rFonts w:eastAsiaTheme="minorHAnsi"/>
          <w:sz w:val="18"/>
          <w:szCs w:val="18"/>
          <w:lang w:eastAsia="en-US"/>
        </w:rPr>
        <w:t>(фамилия, имя, отчество кандидата, номер и (или) наименование</w:t>
      </w:r>
      <w:r w:rsidR="005C6CCA" w:rsidRPr="0046404E">
        <w:rPr>
          <w:rFonts w:eastAsiaTheme="minorHAnsi"/>
          <w:sz w:val="18"/>
          <w:szCs w:val="18"/>
          <w:lang w:eastAsia="en-US"/>
        </w:rPr>
        <w:t xml:space="preserve">  избирательного округа/</w:t>
      </w:r>
      <w:proofErr w:type="gramEnd"/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46404E" w:rsidRPr="0046404E" w:rsidRDefault="005C6CCA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C6CCA">
        <w:rPr>
          <w:rFonts w:eastAsiaTheme="minorHAnsi"/>
          <w:b/>
          <w:lang w:eastAsia="en-US"/>
        </w:rPr>
        <w:t>Политической партии «</w:t>
      </w:r>
      <w:r w:rsidR="0046404E" w:rsidRPr="0046404E">
        <w:rPr>
          <w:rFonts w:eastAsiaTheme="minorHAnsi"/>
          <w:b/>
          <w:lang w:eastAsia="en-US"/>
        </w:rPr>
        <w:t>МИР</w:t>
      </w:r>
      <w:r w:rsidRPr="005C6CCA">
        <w:rPr>
          <w:rFonts w:eastAsiaTheme="minorHAnsi"/>
          <w:b/>
          <w:lang w:eastAsia="en-US"/>
        </w:rPr>
        <w:t>»</w:t>
      </w:r>
      <w:r w:rsidR="0046404E" w:rsidRPr="0046404E">
        <w:rPr>
          <w:rFonts w:eastAsiaTheme="minorHAnsi"/>
          <w:b/>
          <w:lang w:eastAsia="en-US"/>
        </w:rPr>
        <w:t>,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__________________________________________________________________________</w:t>
      </w:r>
      <w:r w:rsidR="005C6CCA">
        <w:rPr>
          <w:rFonts w:eastAsiaTheme="minorHAnsi"/>
          <w:lang w:eastAsia="en-US"/>
        </w:rPr>
        <w:t>_____</w:t>
      </w:r>
      <w:r w:rsidRPr="0046404E">
        <w:rPr>
          <w:rFonts w:eastAsiaTheme="minorHAnsi"/>
          <w:lang w:eastAsia="en-US"/>
        </w:rPr>
        <w:t>,</w:t>
      </w:r>
    </w:p>
    <w:p w:rsidR="005C6CCA" w:rsidRDefault="005C6CCA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>наименование избирательного объединения)</w:t>
      </w:r>
    </w:p>
    <w:p w:rsidR="005C6CCA" w:rsidRDefault="005C6CCA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C6CCA" w:rsidRDefault="005C6CCA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proofErr w:type="gramStart"/>
      <w:r w:rsidRPr="005C6CCA">
        <w:rPr>
          <w:rFonts w:eastAsiaTheme="minorHAnsi"/>
          <w:b/>
          <w:lang w:eastAsia="en-US"/>
        </w:rPr>
        <w:t>№</w:t>
      </w:r>
      <w:r w:rsidR="0046404E" w:rsidRPr="0046404E">
        <w:rPr>
          <w:rFonts w:eastAsiaTheme="minorHAnsi"/>
          <w:b/>
          <w:lang w:eastAsia="en-US"/>
        </w:rPr>
        <w:t xml:space="preserve">  00000000000000000000 в ДО </w:t>
      </w:r>
      <w:r w:rsidRPr="005C6CCA">
        <w:rPr>
          <w:rFonts w:eastAsiaTheme="minorHAnsi"/>
          <w:b/>
          <w:lang w:eastAsia="en-US"/>
        </w:rPr>
        <w:t>№</w:t>
      </w:r>
      <w:r w:rsidR="0046404E" w:rsidRPr="0046404E">
        <w:rPr>
          <w:rFonts w:eastAsiaTheme="minorHAnsi"/>
          <w:b/>
          <w:lang w:eastAsia="en-US"/>
        </w:rPr>
        <w:t xml:space="preserve"> 8646/0621 Красноярского отделения </w:t>
      </w:r>
      <w:r w:rsidRPr="005C6CCA">
        <w:rPr>
          <w:rFonts w:eastAsiaTheme="minorHAnsi"/>
          <w:b/>
          <w:lang w:eastAsia="en-US"/>
        </w:rPr>
        <w:t>№</w:t>
      </w:r>
      <w:r w:rsidR="0046404E" w:rsidRPr="0046404E">
        <w:rPr>
          <w:rFonts w:eastAsiaTheme="minorHAnsi"/>
          <w:b/>
          <w:lang w:eastAsia="en-US"/>
        </w:rPr>
        <w:t xml:space="preserve"> 8646</w:t>
      </w:r>
      <w:proofErr w:type="gramEnd"/>
    </w:p>
    <w:p w:rsidR="0046404E" w:rsidRPr="0046404E" w:rsidRDefault="0046404E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46404E">
        <w:rPr>
          <w:rFonts w:eastAsiaTheme="minorHAnsi"/>
          <w:b/>
          <w:lang w:eastAsia="en-US"/>
        </w:rPr>
        <w:t>ПАО</w:t>
      </w:r>
      <w:r w:rsidR="005C6CCA" w:rsidRPr="005C6CCA">
        <w:rPr>
          <w:rFonts w:eastAsiaTheme="minorHAnsi"/>
          <w:b/>
          <w:lang w:eastAsia="en-US"/>
        </w:rPr>
        <w:t xml:space="preserve"> </w:t>
      </w:r>
      <w:r w:rsidRPr="0046404E">
        <w:rPr>
          <w:rFonts w:eastAsiaTheme="minorHAnsi"/>
          <w:b/>
          <w:lang w:eastAsia="en-US"/>
        </w:rPr>
        <w:t>Сбербанк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__________________________________________________________________________</w:t>
      </w:r>
      <w:r w:rsidR="005C6CCA">
        <w:rPr>
          <w:rFonts w:eastAsiaTheme="minorHAnsi"/>
          <w:lang w:eastAsia="en-US"/>
        </w:rPr>
        <w:t>______</w:t>
      </w:r>
      <w:r w:rsidRPr="0046404E">
        <w:rPr>
          <w:rFonts w:eastAsiaTheme="minorHAnsi"/>
          <w:lang w:eastAsia="en-US"/>
        </w:rPr>
        <w:t>,</w:t>
      </w:r>
    </w:p>
    <w:p w:rsidR="0046404E" w:rsidRPr="0046404E" w:rsidRDefault="0046404E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>(реквизиты специального избирательного счета)</w:t>
      </w:r>
    </w:p>
    <w:p w:rsidR="005C6CCA" w:rsidRDefault="005C6CCA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даю согласие          </w:t>
      </w:r>
      <w:r w:rsidRPr="0046404E">
        <w:rPr>
          <w:rFonts w:eastAsiaTheme="minorHAnsi"/>
          <w:b/>
          <w:lang w:eastAsia="en-US"/>
        </w:rPr>
        <w:t>Лукашеву Андрею Степановичу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             </w:t>
      </w:r>
      <w:r w:rsidR="005C6CCA">
        <w:rPr>
          <w:rFonts w:eastAsiaTheme="minorHAnsi"/>
          <w:lang w:eastAsia="en-US"/>
        </w:rPr>
        <w:t xml:space="preserve">               </w:t>
      </w:r>
      <w:r w:rsidRPr="0046404E">
        <w:rPr>
          <w:rFonts w:eastAsiaTheme="minorHAnsi"/>
          <w:lang w:eastAsia="en-US"/>
        </w:rPr>
        <w:t>______________________________________________________________</w:t>
      </w:r>
    </w:p>
    <w:p w:rsidR="0046404E" w:rsidRPr="0046404E" w:rsidRDefault="0046404E" w:rsidP="005C6CC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>(фамилия, имя, отчество гражданина, наименование организации)</w:t>
      </w:r>
    </w:p>
    <w:p w:rsidR="005C6CCA" w:rsidRDefault="005C6CCA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на  выполнение работ (реализацию товаров, оказание услуг) согласно договору</w:t>
      </w:r>
      <w:r w:rsidR="005C6CCA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 xml:space="preserve">от </w:t>
      </w:r>
      <w:r w:rsidR="005C6CCA" w:rsidRPr="00F175AB">
        <w:rPr>
          <w:rFonts w:eastAsiaTheme="minorHAnsi"/>
          <w:lang w:eastAsia="en-US"/>
        </w:rPr>
        <w:t>«</w:t>
      </w:r>
      <w:r w:rsidRPr="00F175AB">
        <w:rPr>
          <w:rFonts w:eastAsiaTheme="minorHAnsi"/>
          <w:lang w:eastAsia="en-US"/>
        </w:rPr>
        <w:t>10</w:t>
      </w:r>
      <w:r w:rsidR="005C6CCA" w:rsidRPr="00F175AB">
        <w:rPr>
          <w:rFonts w:eastAsiaTheme="minorHAnsi"/>
          <w:lang w:eastAsia="en-US"/>
        </w:rPr>
        <w:t>»</w:t>
      </w:r>
      <w:r w:rsidRPr="00F175AB">
        <w:rPr>
          <w:rFonts w:eastAsiaTheme="minorHAnsi"/>
          <w:lang w:eastAsia="en-US"/>
        </w:rPr>
        <w:t xml:space="preserve"> </w:t>
      </w:r>
      <w:r w:rsidR="00F175AB" w:rsidRPr="00F175AB">
        <w:rPr>
          <w:rFonts w:eastAsiaTheme="minorHAnsi"/>
          <w:lang w:eastAsia="en-US"/>
        </w:rPr>
        <w:t>февраля</w:t>
      </w:r>
      <w:r w:rsidRPr="00F175AB">
        <w:rPr>
          <w:rFonts w:eastAsiaTheme="minorHAnsi"/>
          <w:lang w:eastAsia="en-US"/>
        </w:rPr>
        <w:t xml:space="preserve"> 202</w:t>
      </w:r>
      <w:r w:rsidR="00F175AB" w:rsidRPr="00F175AB">
        <w:rPr>
          <w:rFonts w:eastAsiaTheme="minorHAnsi"/>
          <w:lang w:eastAsia="en-US"/>
        </w:rPr>
        <w:t>1</w:t>
      </w:r>
      <w:r w:rsidRPr="00F175AB">
        <w:rPr>
          <w:rFonts w:eastAsiaTheme="minorHAnsi"/>
          <w:lang w:eastAsia="en-US"/>
        </w:rPr>
        <w:t xml:space="preserve"> года </w:t>
      </w:r>
      <w:r w:rsidR="00F175AB" w:rsidRPr="00F175AB">
        <w:rPr>
          <w:rFonts w:eastAsiaTheme="minorHAnsi"/>
          <w:lang w:eastAsia="en-US"/>
        </w:rPr>
        <w:t>№</w:t>
      </w:r>
      <w:r w:rsidRPr="00F175AB">
        <w:rPr>
          <w:rFonts w:eastAsiaTheme="minorHAnsi"/>
          <w:lang w:eastAsia="en-US"/>
        </w:rPr>
        <w:t xml:space="preserve"> 3/08</w:t>
      </w:r>
      <w:r w:rsidRPr="0046404E">
        <w:rPr>
          <w:rFonts w:eastAsiaTheme="minorHAnsi"/>
          <w:lang w:eastAsia="en-US"/>
        </w:rPr>
        <w:t xml:space="preserve"> и их оплату за счет средств избирательного</w:t>
      </w:r>
      <w:r w:rsidR="005C6CCA">
        <w:rPr>
          <w:rFonts w:eastAsiaTheme="minorHAnsi"/>
          <w:lang w:eastAsia="en-US"/>
        </w:rPr>
        <w:t xml:space="preserve"> </w:t>
      </w:r>
      <w:r w:rsidRPr="0046404E">
        <w:rPr>
          <w:rFonts w:eastAsiaTheme="minorHAnsi"/>
          <w:lang w:eastAsia="en-US"/>
        </w:rPr>
        <w:t>фонда.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C6CCA" w:rsidRDefault="005C6CCA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Уполномоченный представитель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по финансовым вопросам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кандидата/уполномоченный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представитель по </w:t>
      </w:r>
      <w:proofErr w:type="gramStart"/>
      <w:r w:rsidRPr="0046404E">
        <w:rPr>
          <w:rFonts w:eastAsiaTheme="minorHAnsi"/>
          <w:lang w:eastAsia="en-US"/>
        </w:rPr>
        <w:t>финансовым</w:t>
      </w:r>
      <w:proofErr w:type="gramEnd"/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>вопросам изби</w:t>
      </w:r>
      <w:r w:rsidR="005C6CCA">
        <w:rPr>
          <w:rFonts w:eastAsiaTheme="minorHAnsi"/>
          <w:lang w:eastAsia="en-US"/>
        </w:rPr>
        <w:t xml:space="preserve">рательного объединения                                          </w:t>
      </w:r>
      <w:r w:rsidR="005D1458">
        <w:rPr>
          <w:rFonts w:eastAsiaTheme="minorHAnsi"/>
          <w:lang w:eastAsia="en-US"/>
        </w:rPr>
        <w:t xml:space="preserve">      </w:t>
      </w:r>
      <w:r w:rsidRPr="0046404E">
        <w:rPr>
          <w:rFonts w:eastAsiaTheme="minorHAnsi"/>
          <w:b/>
          <w:lang w:eastAsia="en-US"/>
        </w:rPr>
        <w:t>О.П. Иванов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lang w:eastAsia="en-US"/>
        </w:rPr>
        <w:t xml:space="preserve">                                       </w:t>
      </w:r>
      <w:r w:rsidR="005C6CCA">
        <w:rPr>
          <w:rFonts w:eastAsiaTheme="minorHAnsi"/>
          <w:lang w:eastAsia="en-US"/>
        </w:rPr>
        <w:t xml:space="preserve">                                  </w:t>
      </w:r>
      <w:r w:rsidRPr="0046404E">
        <w:rPr>
          <w:rFonts w:eastAsiaTheme="minorHAnsi"/>
          <w:lang w:eastAsia="en-US"/>
        </w:rPr>
        <w:t xml:space="preserve"> </w:t>
      </w:r>
      <w:r w:rsidR="005D1458">
        <w:rPr>
          <w:rFonts w:eastAsiaTheme="minorHAnsi"/>
          <w:lang w:eastAsia="en-US"/>
        </w:rPr>
        <w:t xml:space="preserve">       </w:t>
      </w:r>
      <w:r w:rsidRPr="0046404E">
        <w:rPr>
          <w:rFonts w:eastAsiaTheme="minorHAnsi"/>
          <w:lang w:eastAsia="en-US"/>
        </w:rPr>
        <w:t>___________   _____________________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 xml:space="preserve">                                    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                          </w:t>
      </w:r>
      <w:r w:rsidR="005C6CCA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     </w:t>
      </w:r>
      <w:r w:rsidR="005D1458">
        <w:rPr>
          <w:rFonts w:eastAsiaTheme="minorHAnsi"/>
          <w:sz w:val="18"/>
          <w:szCs w:val="18"/>
          <w:lang w:eastAsia="en-US"/>
        </w:rPr>
        <w:t xml:space="preserve">          </w:t>
      </w:r>
      <w:r w:rsidRPr="0046404E">
        <w:rPr>
          <w:rFonts w:eastAsiaTheme="minorHAnsi"/>
          <w:sz w:val="18"/>
          <w:szCs w:val="18"/>
          <w:lang w:eastAsia="en-US"/>
        </w:rPr>
        <w:t xml:space="preserve">(подпись)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    </w:t>
      </w:r>
      <w:r w:rsidR="005D1458">
        <w:rPr>
          <w:rFonts w:eastAsiaTheme="minorHAnsi"/>
          <w:sz w:val="18"/>
          <w:szCs w:val="18"/>
          <w:lang w:eastAsia="en-US"/>
        </w:rPr>
        <w:t xml:space="preserve">          </w:t>
      </w:r>
      <w:r w:rsidRPr="0046404E">
        <w:rPr>
          <w:rFonts w:eastAsiaTheme="minorHAnsi"/>
          <w:sz w:val="18"/>
          <w:szCs w:val="18"/>
          <w:lang w:eastAsia="en-US"/>
        </w:rPr>
        <w:t>(инициалы, фамилия)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46404E" w:rsidRPr="0046404E" w:rsidRDefault="0046404E" w:rsidP="005C6CC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F175AB">
        <w:rPr>
          <w:rFonts w:eastAsiaTheme="minorHAnsi"/>
          <w:lang w:eastAsia="en-US"/>
        </w:rPr>
        <w:t xml:space="preserve">МП                              </w:t>
      </w:r>
      <w:r w:rsidR="005C6CCA" w:rsidRPr="00F175AB">
        <w:rPr>
          <w:rFonts w:eastAsiaTheme="minorHAnsi"/>
          <w:lang w:eastAsia="en-US"/>
        </w:rPr>
        <w:t xml:space="preserve">                                                            </w:t>
      </w:r>
      <w:r w:rsidR="007239F3" w:rsidRPr="00F175AB">
        <w:rPr>
          <w:rFonts w:eastAsiaTheme="minorHAnsi"/>
          <w:lang w:eastAsia="en-US"/>
        </w:rPr>
        <w:t xml:space="preserve">             </w:t>
      </w:r>
      <w:r w:rsidRPr="00F175AB">
        <w:rPr>
          <w:rFonts w:eastAsiaTheme="minorHAnsi"/>
          <w:lang w:eastAsia="en-US"/>
        </w:rPr>
        <w:t>10.0</w:t>
      </w:r>
      <w:r w:rsidR="00F175AB" w:rsidRPr="00F175AB">
        <w:rPr>
          <w:rFonts w:eastAsiaTheme="minorHAnsi"/>
          <w:lang w:eastAsia="en-US"/>
        </w:rPr>
        <w:t>2</w:t>
      </w:r>
      <w:r w:rsidRPr="00F175AB">
        <w:rPr>
          <w:rFonts w:eastAsiaTheme="minorHAnsi"/>
          <w:lang w:eastAsia="en-US"/>
        </w:rPr>
        <w:t>.202</w:t>
      </w:r>
      <w:r w:rsidR="00F175AB" w:rsidRPr="00F175AB">
        <w:rPr>
          <w:rFonts w:eastAsiaTheme="minorHAnsi"/>
          <w:lang w:eastAsia="en-US"/>
        </w:rPr>
        <w:t>1</w:t>
      </w:r>
      <w:r w:rsidRPr="00F175AB">
        <w:rPr>
          <w:rFonts w:eastAsiaTheme="minorHAnsi"/>
          <w:lang w:eastAsia="en-US"/>
        </w:rPr>
        <w:t xml:space="preserve"> г.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>(для избирательного объединения)</w:t>
      </w:r>
      <w:r w:rsidRPr="0046404E">
        <w:rPr>
          <w:rFonts w:eastAsiaTheme="minorHAnsi"/>
          <w:lang w:eastAsia="en-US"/>
        </w:rPr>
        <w:t xml:space="preserve">        </w:t>
      </w:r>
      <w:r w:rsidR="005C6CCA">
        <w:rPr>
          <w:rFonts w:eastAsiaTheme="minorHAnsi"/>
          <w:lang w:eastAsia="en-US"/>
        </w:rPr>
        <w:t xml:space="preserve">                      </w:t>
      </w:r>
      <w:r w:rsidR="005D1458">
        <w:rPr>
          <w:rFonts w:eastAsiaTheme="minorHAnsi"/>
          <w:lang w:eastAsia="en-US"/>
        </w:rPr>
        <w:t xml:space="preserve">       </w:t>
      </w:r>
      <w:r w:rsidR="007239F3">
        <w:rPr>
          <w:rFonts w:eastAsiaTheme="minorHAnsi"/>
          <w:lang w:eastAsia="en-US"/>
        </w:rPr>
        <w:t xml:space="preserve">                         </w:t>
      </w:r>
      <w:r w:rsidRPr="0046404E">
        <w:rPr>
          <w:rFonts w:eastAsiaTheme="minorHAnsi"/>
          <w:lang w:eastAsia="en-US"/>
        </w:rPr>
        <w:t>_______________</w:t>
      </w:r>
      <w:r w:rsidR="005C6CCA">
        <w:rPr>
          <w:rFonts w:eastAsiaTheme="minorHAnsi"/>
          <w:lang w:eastAsia="en-US"/>
        </w:rPr>
        <w:t>_______</w:t>
      </w:r>
    </w:p>
    <w:p w:rsidR="0046404E" w:rsidRPr="0046404E" w:rsidRDefault="0046404E" w:rsidP="0046404E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46404E">
        <w:rPr>
          <w:rFonts w:eastAsiaTheme="minorHAnsi"/>
          <w:sz w:val="18"/>
          <w:szCs w:val="18"/>
          <w:lang w:eastAsia="en-US"/>
        </w:rPr>
        <w:t xml:space="preserve">                                            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                         </w:t>
      </w:r>
      <w:r w:rsidR="005C6CCA">
        <w:rPr>
          <w:rFonts w:eastAsiaTheme="minorHAnsi"/>
          <w:sz w:val="18"/>
          <w:szCs w:val="18"/>
          <w:lang w:eastAsia="en-US"/>
        </w:rPr>
        <w:t xml:space="preserve">                               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                      </w:t>
      </w:r>
      <w:r w:rsidR="005D1458">
        <w:rPr>
          <w:rFonts w:eastAsiaTheme="minorHAnsi"/>
          <w:sz w:val="18"/>
          <w:szCs w:val="18"/>
          <w:lang w:eastAsia="en-US"/>
        </w:rPr>
        <w:t xml:space="preserve">          </w:t>
      </w:r>
      <w:r w:rsidR="007239F3">
        <w:rPr>
          <w:rFonts w:eastAsiaTheme="minorHAnsi"/>
          <w:sz w:val="18"/>
          <w:szCs w:val="18"/>
          <w:lang w:eastAsia="en-US"/>
        </w:rPr>
        <w:t xml:space="preserve">                 </w:t>
      </w:r>
      <w:r w:rsidR="005C6CCA" w:rsidRPr="005C6CCA">
        <w:rPr>
          <w:rFonts w:eastAsiaTheme="minorHAnsi"/>
          <w:sz w:val="18"/>
          <w:szCs w:val="18"/>
          <w:lang w:eastAsia="en-US"/>
        </w:rPr>
        <w:t xml:space="preserve"> </w:t>
      </w:r>
      <w:r w:rsidRPr="0046404E">
        <w:rPr>
          <w:rFonts w:eastAsiaTheme="minorHAnsi"/>
          <w:sz w:val="18"/>
          <w:szCs w:val="18"/>
          <w:lang w:eastAsia="en-US"/>
        </w:rPr>
        <w:t xml:space="preserve"> (дата)</w:t>
      </w:r>
    </w:p>
    <w:p w:rsidR="0046404E" w:rsidRPr="005C6CCA" w:rsidRDefault="0046404E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46404E" w:rsidRPr="002B0B08" w:rsidRDefault="0046404E" w:rsidP="00B363D2">
      <w:pPr>
        <w:autoSpaceDE w:val="0"/>
        <w:autoSpaceDN w:val="0"/>
        <w:adjustRightInd w:val="0"/>
        <w:ind w:left="5760"/>
        <w:outlineLvl w:val="1"/>
      </w:pPr>
    </w:p>
    <w:p w:rsidR="00C55B81" w:rsidRDefault="00C55B81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C55B81" w:rsidRDefault="00C55B81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C55B81" w:rsidRDefault="00C55B81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A80A73" w:rsidRDefault="00B363D2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A80A73">
        <w:rPr>
          <w:sz w:val="18"/>
          <w:szCs w:val="18"/>
        </w:rPr>
        <w:t>5</w:t>
      </w:r>
    </w:p>
    <w:p w:rsidR="00B363D2" w:rsidRDefault="00B363D2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ПОДТВЕРЖДЕНИЕ</w:t>
      </w:r>
    </w:p>
    <w:p w:rsidR="00415618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согласия </w:t>
      </w:r>
      <w:r>
        <w:rPr>
          <w:rFonts w:eastAsiaTheme="minorHAnsi"/>
          <w:lang w:eastAsia="en-US"/>
        </w:rPr>
        <w:t xml:space="preserve">кандидата при проведении </w:t>
      </w:r>
    </w:p>
    <w:p w:rsidR="00090919" w:rsidRDefault="00415618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03442C" w:rsidRDefault="00415618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избирательной кампании)</w:t>
      </w:r>
    </w:p>
    <w:p w:rsidR="0003442C" w:rsidRPr="00090919" w:rsidRDefault="0003442C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Я,   </w:t>
      </w:r>
      <w:r w:rsidR="00236F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0919" w:rsidRDefault="00090919" w:rsidP="00090919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090919">
        <w:rPr>
          <w:rFonts w:ascii="Times New Roman" w:hAnsi="Times New Roman" w:cs="Times New Roman"/>
          <w:color w:val="000000" w:themeColor="text1"/>
        </w:rPr>
        <w:t>(фамилия, имя и отчество кандидата</w:t>
      </w:r>
      <w:r w:rsidR="00236F68">
        <w:rPr>
          <w:rFonts w:ascii="Times New Roman" w:hAnsi="Times New Roman" w:cs="Times New Roman"/>
          <w:color w:val="000000" w:themeColor="text1"/>
        </w:rPr>
        <w:t>)</w:t>
      </w:r>
      <w:r w:rsidRPr="00090919">
        <w:rPr>
          <w:rFonts w:ascii="Times New Roman" w:hAnsi="Times New Roman" w:cs="Times New Roman"/>
          <w:color w:val="000000" w:themeColor="text1"/>
        </w:rPr>
        <w:t xml:space="preserve"> </w:t>
      </w:r>
    </w:p>
    <w:p w:rsidR="00090919" w:rsidRDefault="009C6D76" w:rsidP="00090919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proofErr w:type="gramStart"/>
      <w:r w:rsidRPr="009C6D7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36F68" w:rsidRPr="009C6D76">
        <w:rPr>
          <w:rFonts w:ascii="Times New Roman" w:hAnsi="Times New Roman" w:cs="Times New Roman"/>
          <w:color w:val="000000"/>
          <w:sz w:val="24"/>
          <w:szCs w:val="24"/>
        </w:rPr>
        <w:t>вляющийся</w:t>
      </w:r>
      <w:proofErr w:type="gramEnd"/>
      <w:r w:rsidR="00236F68" w:rsidRPr="009C6D7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</w:t>
      </w:r>
      <w:r w:rsidR="00236F68">
        <w:rPr>
          <w:rFonts w:ascii="Times New Roman" w:hAnsi="Times New Roman" w:cs="Times New Roman"/>
          <w:color w:val="000000"/>
        </w:rPr>
        <w:t xml:space="preserve"> _</w:t>
      </w:r>
      <w:r w:rsidR="00090919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090919" w:rsidRDefault="0003442C" w:rsidP="00236F6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="00090919">
        <w:rPr>
          <w:rFonts w:ascii="Times New Roman" w:hAnsi="Times New Roman" w:cs="Times New Roman"/>
          <w:color w:val="000000"/>
        </w:rPr>
        <w:t>(</w:t>
      </w:r>
      <w:r w:rsidR="007239F3">
        <w:rPr>
          <w:rFonts w:ascii="Times New Roman" w:hAnsi="Times New Roman" w:cs="Times New Roman"/>
          <w:color w:val="000000"/>
        </w:rPr>
        <w:t xml:space="preserve">номер и (или) </w:t>
      </w:r>
      <w:r w:rsidR="00090919">
        <w:rPr>
          <w:rFonts w:ascii="Times New Roman" w:hAnsi="Times New Roman" w:cs="Times New Roman"/>
          <w:color w:val="000000"/>
        </w:rPr>
        <w:t>наименование избирательного округа)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0919" w:rsidRDefault="00090919" w:rsidP="0009091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специального избирательного счета)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_____________________________________________________________________</w:t>
      </w:r>
    </w:p>
    <w:p w:rsidR="00090919" w:rsidRDefault="00090919" w:rsidP="00236F6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гражданина, наименование организации)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выполнение  работ  (реализацию    товаров,  оказание  услуг)  согласно договору от «__» ________ 20__ года  № ___  и  их  оплату  за  счет  средств избирательного фонда</w:t>
      </w:r>
      <w:r w:rsidR="00236F68">
        <w:rPr>
          <w:rFonts w:ascii="Times New Roman" w:hAnsi="Times New Roman" w:cs="Times New Roman"/>
          <w:sz w:val="24"/>
          <w:szCs w:val="24"/>
        </w:rPr>
        <w:t>.</w:t>
      </w:r>
    </w:p>
    <w:p w:rsidR="00236F68" w:rsidRDefault="00236F68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                                </w:t>
      </w:r>
      <w:r w:rsidR="00236F68">
        <w:rPr>
          <w:rFonts w:ascii="Times New Roman" w:hAnsi="Times New Roman" w:cs="Times New Roman"/>
          <w:sz w:val="24"/>
          <w:szCs w:val="24"/>
        </w:rPr>
        <w:tab/>
      </w:r>
      <w:r w:rsidR="00BA7F0C">
        <w:rPr>
          <w:rFonts w:ascii="Times New Roman" w:hAnsi="Times New Roman" w:cs="Times New Roman"/>
          <w:sz w:val="24"/>
          <w:szCs w:val="24"/>
        </w:rPr>
        <w:t xml:space="preserve"> __________    ______________   ________________________</w:t>
      </w:r>
    </w:p>
    <w:p w:rsidR="00090919" w:rsidRDefault="00BA7F0C" w:rsidP="00236F68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236F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090919">
        <w:rPr>
          <w:rFonts w:ascii="Times New Roman" w:hAnsi="Times New Roman" w:cs="Times New Roman"/>
          <w:color w:val="000000"/>
        </w:rPr>
        <w:t>(подпись</w:t>
      </w:r>
      <w:r>
        <w:rPr>
          <w:rFonts w:ascii="Times New Roman" w:hAnsi="Times New Roman" w:cs="Times New Roman"/>
          <w:color w:val="000000"/>
        </w:rPr>
        <w:t xml:space="preserve">)                    </w:t>
      </w:r>
      <w:r w:rsidR="000909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090919"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 xml:space="preserve">)                        </w:t>
      </w:r>
      <w:r w:rsidR="0009091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="00090919">
        <w:rPr>
          <w:rFonts w:ascii="Times New Roman" w:hAnsi="Times New Roman" w:cs="Times New Roman"/>
          <w:color w:val="000000"/>
        </w:rPr>
        <w:t>инициалы, фамилия)</w:t>
      </w:r>
    </w:p>
    <w:p w:rsidR="00090919" w:rsidRDefault="00090919" w:rsidP="00090919">
      <w:pPr>
        <w:jc w:val="both"/>
        <w:rPr>
          <w:color w:val="000000"/>
        </w:rPr>
      </w:pPr>
    </w:p>
    <w:p w:rsidR="00090919" w:rsidRDefault="00090919" w:rsidP="00090919">
      <w:pPr>
        <w:pStyle w:val="1"/>
        <w:spacing w:line="436" w:lineRule="auto"/>
        <w:jc w:val="center"/>
        <w:rPr>
          <w:bCs/>
          <w:sz w:val="28"/>
          <w:szCs w:val="28"/>
        </w:rPr>
      </w:pPr>
    </w:p>
    <w:p w:rsidR="00090919" w:rsidRDefault="00090919" w:rsidP="00090919">
      <w:pPr>
        <w:pStyle w:val="1"/>
        <w:spacing w:line="436" w:lineRule="auto"/>
        <w:jc w:val="center"/>
        <w:rPr>
          <w:bCs/>
          <w:sz w:val="28"/>
          <w:szCs w:val="28"/>
        </w:rPr>
      </w:pPr>
    </w:p>
    <w:p w:rsidR="00090919" w:rsidRDefault="00090919" w:rsidP="00090919"/>
    <w:p w:rsidR="00090919" w:rsidRDefault="00090919" w:rsidP="00090919"/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415618" w:rsidRDefault="00415618" w:rsidP="00D53E4D">
      <w:pPr>
        <w:ind w:right="239"/>
        <w:jc w:val="right"/>
      </w:pPr>
    </w:p>
    <w:p w:rsidR="00A80A73" w:rsidRDefault="00A80A73" w:rsidP="00D53E4D">
      <w:pPr>
        <w:ind w:right="239"/>
        <w:jc w:val="right"/>
      </w:pPr>
    </w:p>
    <w:p w:rsidR="00A80A73" w:rsidRDefault="00A80A73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A80A73" w:rsidRDefault="00A80A73" w:rsidP="00A80A73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A80A73" w:rsidRDefault="00A80A73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0A73" w:rsidRDefault="00A80A73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0A73" w:rsidRDefault="00A80A73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FA" w:rsidRPr="002F58FA" w:rsidRDefault="002F58FA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>ПОДТВЕРЖДЕНИЕ</w:t>
      </w:r>
    </w:p>
    <w:p w:rsidR="002F58FA" w:rsidRPr="002F58FA" w:rsidRDefault="002F58FA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>согласия кандидата при проведении выборов депутатов</w:t>
      </w:r>
    </w:p>
    <w:p w:rsidR="002F58FA" w:rsidRPr="0003442C" w:rsidRDefault="002F58FA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3442C">
        <w:rPr>
          <w:rFonts w:eastAsiaTheme="minorHAnsi"/>
          <w:lang w:eastAsia="en-US"/>
        </w:rPr>
        <w:t>Красноярского городского Совета депутатов</w:t>
      </w:r>
    </w:p>
    <w:p w:rsidR="0003442C" w:rsidRPr="002F58FA" w:rsidRDefault="0003442C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Я,       </w:t>
      </w:r>
      <w:r>
        <w:rPr>
          <w:rFonts w:eastAsiaTheme="minorHAnsi"/>
          <w:lang w:eastAsia="en-US"/>
        </w:rPr>
        <w:t xml:space="preserve">                                                  </w:t>
      </w:r>
      <w:r w:rsidRPr="002F58FA">
        <w:rPr>
          <w:rFonts w:eastAsiaTheme="minorHAnsi"/>
          <w:b/>
          <w:lang w:eastAsia="en-US"/>
        </w:rPr>
        <w:t>Семенов Александр Ильич,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   _______________________________________________________________________</w:t>
      </w:r>
      <w:r w:rsidR="00F70BC3">
        <w:rPr>
          <w:rFonts w:eastAsiaTheme="minorHAnsi"/>
          <w:lang w:eastAsia="en-US"/>
        </w:rPr>
        <w:t>_______</w:t>
      </w:r>
      <w:r w:rsidRPr="002F58FA">
        <w:rPr>
          <w:rFonts w:eastAsiaTheme="minorHAnsi"/>
          <w:lang w:eastAsia="en-US"/>
        </w:rPr>
        <w:t>,</w:t>
      </w:r>
    </w:p>
    <w:p w:rsidR="002F58FA" w:rsidRDefault="002F58FA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2F58FA">
        <w:rPr>
          <w:rFonts w:eastAsiaTheme="minorHAnsi"/>
          <w:sz w:val="18"/>
          <w:szCs w:val="18"/>
          <w:lang w:eastAsia="en-US"/>
        </w:rPr>
        <w:t>(фамилия, имя и отчество кандидата)</w:t>
      </w:r>
    </w:p>
    <w:p w:rsidR="002F58FA" w:rsidRPr="002F58FA" w:rsidRDefault="002F58FA" w:rsidP="002F58F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</w:p>
    <w:p w:rsidR="00CD7099" w:rsidRDefault="002F58FA" w:rsidP="00CD709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proofErr w:type="gramStart"/>
      <w:r w:rsidRPr="002F58FA">
        <w:rPr>
          <w:rFonts w:eastAsiaTheme="minorHAnsi"/>
          <w:lang w:eastAsia="en-US"/>
        </w:rPr>
        <w:t>являющийся</w:t>
      </w:r>
      <w:proofErr w:type="gramEnd"/>
      <w:r w:rsidRPr="002F58FA">
        <w:rPr>
          <w:rFonts w:eastAsiaTheme="minorHAnsi"/>
          <w:lang w:eastAsia="en-US"/>
        </w:rPr>
        <w:t xml:space="preserve">  кандидатом  в  депутаты  </w:t>
      </w:r>
      <w:r>
        <w:rPr>
          <w:rFonts w:eastAsiaTheme="minorHAnsi"/>
          <w:lang w:eastAsia="en-US"/>
        </w:rPr>
        <w:t>Красноярского городского</w:t>
      </w:r>
      <w:r w:rsidRPr="002F58FA">
        <w:rPr>
          <w:rFonts w:eastAsiaTheme="minorHAnsi"/>
          <w:lang w:eastAsia="en-US"/>
        </w:rPr>
        <w:t xml:space="preserve">  Совета депутатов</w:t>
      </w:r>
      <w:r w:rsidR="00CD7099">
        <w:rPr>
          <w:rFonts w:eastAsiaTheme="minorHAnsi"/>
          <w:lang w:eastAsia="en-US"/>
        </w:rPr>
        <w:t xml:space="preserve"> </w:t>
      </w:r>
      <w:r w:rsidR="00764025">
        <w:rPr>
          <w:rFonts w:eastAsiaTheme="minorHAnsi"/>
          <w:lang w:eastAsia="en-US"/>
        </w:rPr>
        <w:t>по</w:t>
      </w:r>
    </w:p>
    <w:p w:rsidR="00CD7099" w:rsidRDefault="00CD7099" w:rsidP="00CD709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</w:t>
      </w:r>
    </w:p>
    <w:p w:rsidR="002F58FA" w:rsidRPr="002F58FA" w:rsidRDefault="002F58FA" w:rsidP="00CD709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F58FA">
        <w:rPr>
          <w:rFonts w:eastAsiaTheme="minorHAnsi"/>
          <w:b/>
          <w:lang w:eastAsia="en-US"/>
        </w:rPr>
        <w:t>одномандатному избирательному округу</w:t>
      </w:r>
      <w:r w:rsidRPr="00CD7099">
        <w:rPr>
          <w:rFonts w:eastAsiaTheme="minorHAnsi"/>
          <w:b/>
          <w:lang w:eastAsia="en-US"/>
        </w:rPr>
        <w:t xml:space="preserve"> №</w:t>
      </w:r>
      <w:r w:rsidRPr="002F58FA">
        <w:rPr>
          <w:rFonts w:eastAsiaTheme="minorHAnsi"/>
          <w:b/>
          <w:lang w:eastAsia="en-US"/>
        </w:rPr>
        <w:t xml:space="preserve"> 1,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>__________________________________________________________________________</w:t>
      </w:r>
      <w:r w:rsidR="00F70BC3">
        <w:rPr>
          <w:rFonts w:eastAsiaTheme="minorHAnsi"/>
          <w:lang w:eastAsia="en-US"/>
        </w:rPr>
        <w:t>_____</w:t>
      </w:r>
      <w:r w:rsidRPr="002F58FA">
        <w:rPr>
          <w:rFonts w:eastAsiaTheme="minorHAnsi"/>
          <w:lang w:eastAsia="en-US"/>
        </w:rPr>
        <w:t>,</w:t>
      </w:r>
    </w:p>
    <w:p w:rsidR="002F58FA" w:rsidRDefault="002F58FA" w:rsidP="00CD70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2F58FA">
        <w:rPr>
          <w:rFonts w:eastAsiaTheme="minorHAnsi"/>
          <w:sz w:val="18"/>
          <w:szCs w:val="18"/>
          <w:lang w:eastAsia="en-US"/>
        </w:rPr>
        <w:t>(</w:t>
      </w:r>
      <w:r w:rsidR="007239F3" w:rsidRPr="002F58FA">
        <w:rPr>
          <w:rFonts w:eastAsiaTheme="minorHAnsi"/>
          <w:sz w:val="18"/>
          <w:szCs w:val="18"/>
          <w:lang w:eastAsia="en-US"/>
        </w:rPr>
        <w:t xml:space="preserve">номер и (или) </w:t>
      </w:r>
      <w:r w:rsidR="00BA7F0C" w:rsidRPr="002F58FA">
        <w:rPr>
          <w:rFonts w:eastAsiaTheme="minorHAnsi"/>
          <w:sz w:val="18"/>
          <w:szCs w:val="18"/>
          <w:lang w:eastAsia="en-US"/>
        </w:rPr>
        <w:t xml:space="preserve">наименование </w:t>
      </w:r>
      <w:r w:rsidRPr="002F58FA">
        <w:rPr>
          <w:rFonts w:eastAsiaTheme="minorHAnsi"/>
          <w:sz w:val="18"/>
          <w:szCs w:val="18"/>
          <w:lang w:eastAsia="en-US"/>
        </w:rPr>
        <w:t>избирательного округа)</w:t>
      </w:r>
    </w:p>
    <w:p w:rsidR="00CD7099" w:rsidRPr="002F58FA" w:rsidRDefault="00CD7099" w:rsidP="00CD70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</w:p>
    <w:p w:rsidR="002F58FA" w:rsidRPr="002F58FA" w:rsidRDefault="00CD7099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  <w:r w:rsidRPr="00764025">
        <w:rPr>
          <w:rFonts w:eastAsiaTheme="minorHAnsi"/>
          <w:b/>
          <w:lang w:eastAsia="en-US"/>
        </w:rPr>
        <w:t>№</w:t>
      </w:r>
      <w:r w:rsidR="002F58FA" w:rsidRPr="002F58FA">
        <w:rPr>
          <w:rFonts w:eastAsiaTheme="minorHAnsi"/>
          <w:b/>
          <w:lang w:eastAsia="en-US"/>
        </w:rPr>
        <w:t xml:space="preserve"> 00000000000000000000  дополнительный   офис </w:t>
      </w:r>
      <w:r w:rsidR="00764025" w:rsidRPr="00764025">
        <w:rPr>
          <w:rFonts w:eastAsiaTheme="minorHAnsi"/>
          <w:b/>
          <w:lang w:eastAsia="en-US"/>
        </w:rPr>
        <w:t xml:space="preserve"> </w:t>
      </w:r>
      <w:r w:rsidR="002F58FA" w:rsidRPr="002F58FA">
        <w:rPr>
          <w:rFonts w:eastAsiaTheme="minorHAnsi"/>
          <w:b/>
          <w:lang w:eastAsia="en-US"/>
        </w:rPr>
        <w:t xml:space="preserve"> </w:t>
      </w:r>
      <w:r w:rsidRPr="00764025">
        <w:rPr>
          <w:rFonts w:eastAsiaTheme="minorHAnsi"/>
          <w:b/>
          <w:lang w:eastAsia="en-US"/>
        </w:rPr>
        <w:t>№</w:t>
      </w:r>
      <w:r w:rsidR="002F58FA" w:rsidRPr="002F58FA">
        <w:rPr>
          <w:rFonts w:eastAsiaTheme="minorHAnsi"/>
          <w:b/>
          <w:lang w:eastAsia="en-US"/>
        </w:rPr>
        <w:t xml:space="preserve"> </w:t>
      </w:r>
      <w:r w:rsidR="00764025" w:rsidRPr="00764025">
        <w:rPr>
          <w:rFonts w:eastAsiaTheme="minorHAnsi"/>
          <w:b/>
          <w:lang w:eastAsia="en-US"/>
        </w:rPr>
        <w:t xml:space="preserve"> </w:t>
      </w:r>
      <w:r w:rsidR="002F58FA" w:rsidRPr="002F58FA">
        <w:rPr>
          <w:rFonts w:eastAsiaTheme="minorHAnsi"/>
          <w:b/>
          <w:lang w:eastAsia="en-US"/>
        </w:rPr>
        <w:t xml:space="preserve">8646/0621 </w:t>
      </w:r>
      <w:r w:rsidR="00764025" w:rsidRPr="00764025">
        <w:rPr>
          <w:rFonts w:eastAsiaTheme="minorHAnsi"/>
          <w:b/>
          <w:lang w:eastAsia="en-US"/>
        </w:rPr>
        <w:t xml:space="preserve"> </w:t>
      </w:r>
      <w:r w:rsidR="002F58FA" w:rsidRPr="002F58FA">
        <w:rPr>
          <w:rFonts w:eastAsiaTheme="minorHAnsi"/>
          <w:b/>
          <w:lang w:eastAsia="en-US"/>
        </w:rPr>
        <w:t>Красноярского</w:t>
      </w:r>
      <w:r w:rsidR="00764025" w:rsidRPr="00764025">
        <w:rPr>
          <w:rFonts w:eastAsiaTheme="minorHAnsi"/>
          <w:b/>
          <w:lang w:eastAsia="en-US"/>
        </w:rPr>
        <w:t xml:space="preserve"> </w:t>
      </w:r>
      <w:r w:rsidR="002F58FA" w:rsidRPr="002F58FA">
        <w:rPr>
          <w:rFonts w:eastAsiaTheme="minorHAnsi"/>
          <w:b/>
          <w:lang w:eastAsia="en-US"/>
        </w:rPr>
        <w:t xml:space="preserve">отделения </w:t>
      </w:r>
      <w:r w:rsidRPr="00764025">
        <w:rPr>
          <w:rFonts w:eastAsiaTheme="minorHAnsi"/>
          <w:b/>
          <w:lang w:eastAsia="en-US"/>
        </w:rPr>
        <w:t>№</w:t>
      </w:r>
      <w:r w:rsidR="002F58FA" w:rsidRPr="002F58FA">
        <w:rPr>
          <w:rFonts w:eastAsiaTheme="minorHAnsi"/>
          <w:b/>
          <w:lang w:eastAsia="en-US"/>
        </w:rPr>
        <w:t xml:space="preserve"> 8646 ПАО Сбербанк, г. Ужур, ул. Ленина, 36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>__________________________________________________________________________</w:t>
      </w:r>
      <w:r w:rsidR="00F70BC3">
        <w:rPr>
          <w:rFonts w:eastAsiaTheme="minorHAnsi"/>
          <w:lang w:eastAsia="en-US"/>
        </w:rPr>
        <w:t>______</w:t>
      </w:r>
      <w:r w:rsidRPr="002F58FA">
        <w:rPr>
          <w:rFonts w:eastAsiaTheme="minorHAnsi"/>
          <w:lang w:eastAsia="en-US"/>
        </w:rPr>
        <w:t>,</w:t>
      </w:r>
    </w:p>
    <w:p w:rsidR="002F58FA" w:rsidRPr="002F58FA" w:rsidRDefault="002F58FA" w:rsidP="00CD70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2F58FA">
        <w:rPr>
          <w:rFonts w:eastAsiaTheme="minorHAnsi"/>
          <w:sz w:val="18"/>
          <w:szCs w:val="18"/>
          <w:lang w:eastAsia="en-US"/>
        </w:rPr>
        <w:t>(реквизиты специального избирательного счета)</w:t>
      </w:r>
    </w:p>
    <w:p w:rsidR="00764025" w:rsidRDefault="00764025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даю согласие      </w:t>
      </w:r>
      <w:r w:rsidR="00CD7099">
        <w:rPr>
          <w:rFonts w:eastAsiaTheme="minorHAnsi"/>
          <w:lang w:eastAsia="en-US"/>
        </w:rPr>
        <w:t xml:space="preserve">     </w:t>
      </w:r>
      <w:r w:rsidR="00764025">
        <w:rPr>
          <w:rFonts w:eastAsiaTheme="minorHAnsi"/>
          <w:lang w:eastAsia="en-US"/>
        </w:rPr>
        <w:t xml:space="preserve">                              </w:t>
      </w:r>
      <w:r w:rsidRPr="002F58FA">
        <w:rPr>
          <w:rFonts w:eastAsiaTheme="minorHAnsi"/>
          <w:b/>
          <w:lang w:eastAsia="en-US"/>
        </w:rPr>
        <w:t>Лукашеву Андрею Степановичу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             </w:t>
      </w:r>
      <w:r w:rsidR="00CD7099">
        <w:rPr>
          <w:rFonts w:eastAsiaTheme="minorHAnsi"/>
          <w:lang w:eastAsia="en-US"/>
        </w:rPr>
        <w:t xml:space="preserve">                   </w:t>
      </w:r>
      <w:r w:rsidRPr="002F58FA">
        <w:rPr>
          <w:rFonts w:eastAsiaTheme="minorHAnsi"/>
          <w:lang w:eastAsia="en-US"/>
        </w:rPr>
        <w:t>______________________________________________________________</w:t>
      </w:r>
    </w:p>
    <w:p w:rsidR="002F58FA" w:rsidRPr="002F58FA" w:rsidRDefault="00764025" w:rsidP="00CD709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</w:t>
      </w:r>
      <w:r w:rsidR="002F58FA" w:rsidRPr="002F58FA">
        <w:rPr>
          <w:rFonts w:eastAsiaTheme="minorHAnsi"/>
          <w:sz w:val="18"/>
          <w:szCs w:val="18"/>
          <w:lang w:eastAsia="en-US"/>
        </w:rPr>
        <w:t>(фамилия, имя, отчество гражданина, наименование организации)</w:t>
      </w:r>
    </w:p>
    <w:p w:rsidR="00CD7099" w:rsidRDefault="00CD7099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>на  выполнение работ (реализацию товаров, оказание услуг) согласно договору</w:t>
      </w:r>
      <w:r w:rsidR="00BA7F0C">
        <w:rPr>
          <w:rFonts w:eastAsiaTheme="minorHAnsi"/>
          <w:lang w:eastAsia="en-US"/>
        </w:rPr>
        <w:t xml:space="preserve">  </w:t>
      </w:r>
      <w:r w:rsidRPr="00F175AB">
        <w:rPr>
          <w:rFonts w:eastAsiaTheme="minorHAnsi"/>
          <w:b/>
          <w:lang w:eastAsia="en-US"/>
        </w:rPr>
        <w:t xml:space="preserve">от </w:t>
      </w:r>
      <w:r w:rsidR="00BA7F0C" w:rsidRPr="00F175AB">
        <w:rPr>
          <w:rFonts w:eastAsiaTheme="minorHAnsi"/>
          <w:b/>
          <w:lang w:eastAsia="en-US"/>
        </w:rPr>
        <w:t>«</w:t>
      </w:r>
      <w:r w:rsidRPr="00F175AB">
        <w:rPr>
          <w:rFonts w:eastAsiaTheme="minorHAnsi"/>
          <w:b/>
          <w:lang w:eastAsia="en-US"/>
        </w:rPr>
        <w:t>11</w:t>
      </w:r>
      <w:r w:rsidR="00BA7F0C" w:rsidRPr="00F175AB">
        <w:rPr>
          <w:rFonts w:eastAsiaTheme="minorHAnsi"/>
          <w:b/>
          <w:lang w:eastAsia="en-US"/>
        </w:rPr>
        <w:t>»</w:t>
      </w:r>
      <w:r w:rsidRPr="00F175AB">
        <w:rPr>
          <w:rFonts w:eastAsiaTheme="minorHAnsi"/>
          <w:b/>
          <w:lang w:eastAsia="en-US"/>
        </w:rPr>
        <w:t xml:space="preserve"> </w:t>
      </w:r>
      <w:r w:rsidR="00F175AB" w:rsidRPr="00F175AB">
        <w:rPr>
          <w:rFonts w:eastAsiaTheme="minorHAnsi"/>
          <w:b/>
          <w:lang w:eastAsia="en-US"/>
        </w:rPr>
        <w:t>февраля 2021</w:t>
      </w:r>
      <w:r w:rsidRPr="00F175AB">
        <w:rPr>
          <w:rFonts w:eastAsiaTheme="minorHAnsi"/>
          <w:b/>
          <w:lang w:eastAsia="en-US"/>
        </w:rPr>
        <w:t xml:space="preserve"> года </w:t>
      </w:r>
      <w:r w:rsidR="00BA7F0C" w:rsidRPr="00F175AB">
        <w:rPr>
          <w:rFonts w:eastAsiaTheme="minorHAnsi"/>
          <w:b/>
          <w:lang w:eastAsia="en-US"/>
        </w:rPr>
        <w:t>№</w:t>
      </w:r>
      <w:r w:rsidRPr="00F175AB">
        <w:rPr>
          <w:rFonts w:eastAsiaTheme="minorHAnsi"/>
          <w:b/>
          <w:lang w:eastAsia="en-US"/>
        </w:rPr>
        <w:t xml:space="preserve"> 12/8</w:t>
      </w:r>
      <w:r w:rsidRPr="002F58FA">
        <w:rPr>
          <w:rFonts w:eastAsiaTheme="minorHAnsi"/>
          <w:lang w:eastAsia="en-US"/>
        </w:rPr>
        <w:t xml:space="preserve"> и их оплату за счет средств избирательного</w:t>
      </w:r>
      <w:r w:rsidR="00BA7F0C">
        <w:rPr>
          <w:rFonts w:eastAsiaTheme="minorHAnsi"/>
          <w:lang w:eastAsia="en-US"/>
        </w:rPr>
        <w:t xml:space="preserve"> </w:t>
      </w:r>
      <w:r w:rsidRPr="002F58FA">
        <w:rPr>
          <w:rFonts w:eastAsiaTheme="minorHAnsi"/>
          <w:lang w:eastAsia="en-US"/>
        </w:rPr>
        <w:t>фонда.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A7F0C" w:rsidRDefault="00BA7F0C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Кандидат                                      </w:t>
      </w:r>
      <w:r w:rsidR="00BA7F0C">
        <w:rPr>
          <w:rFonts w:eastAsiaTheme="minorHAnsi"/>
          <w:lang w:eastAsia="en-US"/>
        </w:rPr>
        <w:t xml:space="preserve">           </w:t>
      </w:r>
      <w:r w:rsidRPr="00F175AB">
        <w:rPr>
          <w:rFonts w:eastAsiaTheme="minorHAnsi"/>
          <w:lang w:eastAsia="en-US"/>
        </w:rPr>
        <w:t>11.0</w:t>
      </w:r>
      <w:r w:rsidR="00F175AB" w:rsidRPr="00F175AB">
        <w:rPr>
          <w:rFonts w:eastAsiaTheme="minorHAnsi"/>
          <w:lang w:eastAsia="en-US"/>
        </w:rPr>
        <w:t>2</w:t>
      </w:r>
      <w:r w:rsidRPr="00F175AB">
        <w:rPr>
          <w:rFonts w:eastAsiaTheme="minorHAnsi"/>
          <w:lang w:eastAsia="en-US"/>
        </w:rPr>
        <w:t>.202</w:t>
      </w:r>
      <w:r w:rsidR="00F175AB">
        <w:rPr>
          <w:rFonts w:eastAsiaTheme="minorHAnsi"/>
          <w:lang w:eastAsia="en-US"/>
        </w:rPr>
        <w:t>1</w:t>
      </w:r>
      <w:r w:rsidRPr="002F58FA">
        <w:rPr>
          <w:rFonts w:eastAsiaTheme="minorHAnsi"/>
          <w:lang w:eastAsia="en-US"/>
        </w:rPr>
        <w:t xml:space="preserve">  </w:t>
      </w:r>
      <w:r w:rsidR="00BA7F0C">
        <w:rPr>
          <w:rFonts w:eastAsiaTheme="minorHAnsi"/>
          <w:lang w:eastAsia="en-US"/>
        </w:rPr>
        <w:t xml:space="preserve">                         </w:t>
      </w:r>
      <w:r w:rsidRPr="002F58FA">
        <w:rPr>
          <w:rFonts w:eastAsiaTheme="minorHAnsi"/>
          <w:lang w:eastAsia="en-US"/>
        </w:rPr>
        <w:t>А.И. Семенов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F58FA">
        <w:rPr>
          <w:rFonts w:eastAsiaTheme="minorHAnsi"/>
          <w:lang w:eastAsia="en-US"/>
        </w:rPr>
        <w:t xml:space="preserve">                                        _________</w:t>
      </w:r>
      <w:r w:rsidR="00BA7F0C">
        <w:rPr>
          <w:rFonts w:eastAsiaTheme="minorHAnsi"/>
          <w:lang w:eastAsia="en-US"/>
        </w:rPr>
        <w:t xml:space="preserve">    ______________   _____________________________</w:t>
      </w:r>
    </w:p>
    <w:p w:rsidR="002F58FA" w:rsidRPr="002F58FA" w:rsidRDefault="002F58FA" w:rsidP="002F58F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2F58FA">
        <w:rPr>
          <w:rFonts w:eastAsiaTheme="minorHAnsi"/>
          <w:sz w:val="18"/>
          <w:szCs w:val="18"/>
          <w:lang w:eastAsia="en-US"/>
        </w:rPr>
        <w:t xml:space="preserve">                                    </w:t>
      </w:r>
      <w:r w:rsidR="00BA7F0C">
        <w:rPr>
          <w:rFonts w:eastAsiaTheme="minorHAnsi"/>
          <w:sz w:val="18"/>
          <w:szCs w:val="18"/>
          <w:lang w:eastAsia="en-US"/>
        </w:rPr>
        <w:t xml:space="preserve">                 </w:t>
      </w:r>
      <w:r w:rsidRPr="002F58FA">
        <w:rPr>
          <w:rFonts w:eastAsiaTheme="minorHAnsi"/>
          <w:sz w:val="18"/>
          <w:szCs w:val="18"/>
          <w:lang w:eastAsia="en-US"/>
        </w:rPr>
        <w:t xml:space="preserve">    (подпись</w:t>
      </w:r>
      <w:r w:rsidR="00BA7F0C">
        <w:rPr>
          <w:rFonts w:eastAsiaTheme="minorHAnsi"/>
          <w:sz w:val="18"/>
          <w:szCs w:val="18"/>
          <w:lang w:eastAsia="en-US"/>
        </w:rPr>
        <w:t>)                    (</w:t>
      </w:r>
      <w:r w:rsidRPr="002F58FA">
        <w:rPr>
          <w:rFonts w:eastAsiaTheme="minorHAnsi"/>
          <w:sz w:val="18"/>
          <w:szCs w:val="18"/>
          <w:lang w:eastAsia="en-US"/>
        </w:rPr>
        <w:t>дата</w:t>
      </w:r>
      <w:r w:rsidR="00BA7F0C">
        <w:rPr>
          <w:rFonts w:eastAsiaTheme="minorHAnsi"/>
          <w:sz w:val="18"/>
          <w:szCs w:val="18"/>
          <w:lang w:eastAsia="en-US"/>
        </w:rPr>
        <w:t>)                                               (</w:t>
      </w:r>
      <w:r w:rsidRPr="002F58FA">
        <w:rPr>
          <w:rFonts w:eastAsiaTheme="minorHAnsi"/>
          <w:sz w:val="18"/>
          <w:szCs w:val="18"/>
          <w:lang w:eastAsia="en-US"/>
        </w:rPr>
        <w:t>инициалы, фамилия)</w:t>
      </w:r>
    </w:p>
    <w:p w:rsidR="002F58FA" w:rsidRPr="002F58FA" w:rsidRDefault="002F58FA" w:rsidP="002F58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80A73" w:rsidRPr="002F58FA" w:rsidRDefault="00A80A73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P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F0C" w:rsidRDefault="00BA7F0C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F0C" w:rsidRDefault="00BA7F0C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7F0C" w:rsidRDefault="00BA7F0C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FA" w:rsidRDefault="002F58FA" w:rsidP="00A80A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4025" w:rsidRDefault="00764025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</w:p>
    <w:p w:rsidR="0003442C" w:rsidRDefault="0003442C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</w:p>
    <w:p w:rsidR="0003442C" w:rsidRDefault="0003442C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</w:p>
    <w:p w:rsidR="0003442C" w:rsidRDefault="0003442C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</w:p>
    <w:p w:rsidR="00D53E4D" w:rsidRDefault="00236F68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235E4">
        <w:rPr>
          <w:rFonts w:ascii="Times New Roman" w:hAnsi="Times New Roman" w:cs="Times New Roman"/>
          <w:sz w:val="18"/>
          <w:szCs w:val="18"/>
        </w:rPr>
        <w:t>7</w:t>
      </w:r>
    </w:p>
    <w:p w:rsidR="00D53E4D" w:rsidRDefault="00D53E4D" w:rsidP="00D53E4D">
      <w:pPr>
        <w:tabs>
          <w:tab w:val="left" w:pos="5880"/>
        </w:tabs>
        <w:autoSpaceDE w:val="0"/>
        <w:autoSpaceDN w:val="0"/>
        <w:adjustRightInd w:val="0"/>
        <w:ind w:left="60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nformat"/>
        <w:widowControl/>
        <w:ind w:left="5640"/>
        <w:jc w:val="center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поступлении денежных средств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кандидата, избирательного объединения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 состоянию на </w:t>
      </w:r>
      <w:r>
        <w:rPr>
          <w:rFonts w:ascii="Times New Roman" w:hAnsi="Times New Roman" w:cs="Times New Roman"/>
          <w:color w:val="000000"/>
          <w:sz w:val="24"/>
          <w:szCs w:val="24"/>
        </w:rPr>
        <w:t>«__» ______ 20__ года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188"/>
        <w:gridCol w:w="5650"/>
      </w:tblGrid>
      <w:tr w:rsidR="00D53E4D" w:rsidTr="00236F68">
        <w:trPr>
          <w:trHeight w:val="307"/>
        </w:trPr>
        <w:tc>
          <w:tcPr>
            <w:tcW w:w="4487" w:type="dxa"/>
            <w:gridSpan w:val="2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236F68">
        <w:trPr>
          <w:trHeight w:val="300"/>
        </w:trPr>
        <w:tc>
          <w:tcPr>
            <w:tcW w:w="10137" w:type="dxa"/>
            <w:gridSpan w:val="3"/>
            <w:hideMark/>
          </w:tcPr>
          <w:p w:rsidR="00D53E4D" w:rsidRDefault="00D53E4D">
            <w:pPr>
              <w:pStyle w:val="ConsPlusNonformat"/>
              <w:widowControl/>
              <w:ind w:left="8100" w:hanging="486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  <w:proofErr w:type="gramEnd"/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7239F3" w:rsidP="007239F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(или) </w:t>
            </w:r>
            <w:r w:rsidR="00D53E4D">
              <w:rPr>
                <w:rFonts w:ascii="Times New Roman" w:hAnsi="Times New Roman" w:cs="Times New Roman"/>
              </w:rPr>
              <w:t>наименование избирательного округа</w:t>
            </w:r>
            <w:r w:rsidR="00236F68">
              <w:rPr>
                <w:rFonts w:ascii="Times New Roman" w:hAnsi="Times New Roman" w:cs="Times New Roman"/>
              </w:rPr>
              <w:t>/ наименование избирательного объединения)</w:t>
            </w:r>
          </w:p>
        </w:tc>
      </w:tr>
      <w:tr w:rsidR="00D53E4D" w:rsidTr="00236F68">
        <w:trPr>
          <w:trHeight w:val="259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236F68" w:rsidP="0034179D">
            <w:pPr>
              <w:pStyle w:val="ConsPlusNonformat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53E4D" w:rsidTr="00236F68">
        <w:trPr>
          <w:trHeight w:val="291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D53E4D" w:rsidRDefault="0034179D" w:rsidP="003417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F68">
              <w:rPr>
                <w:rFonts w:ascii="Times New Roman" w:hAnsi="Times New Roman" w:cs="Times New Roman"/>
                <w:color w:val="000000"/>
              </w:rPr>
              <w:t>филиала Сбербанка</w:t>
            </w:r>
            <w:r w:rsidR="008A0C91">
              <w:rPr>
                <w:rFonts w:ascii="Times New Roman" w:hAnsi="Times New Roman" w:cs="Times New Roman"/>
                <w:color w:val="000000"/>
              </w:rPr>
              <w:t>)</w:t>
            </w:r>
            <w:r w:rsidR="00236F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3E4D" w:rsidTr="00236F68">
        <w:trPr>
          <w:trHeight w:val="282"/>
        </w:trPr>
        <w:tc>
          <w:tcPr>
            <w:tcW w:w="2299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236F68">
        <w:trPr>
          <w:trHeight w:val="282"/>
        </w:trPr>
        <w:tc>
          <w:tcPr>
            <w:tcW w:w="2299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2584"/>
        <w:gridCol w:w="473"/>
        <w:gridCol w:w="3688"/>
      </w:tblGrid>
      <w:tr w:rsidR="00D53E4D" w:rsidTr="00D53E4D">
        <w:trPr>
          <w:trHeight w:val="294"/>
        </w:trPr>
        <w:tc>
          <w:tcPr>
            <w:tcW w:w="3470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473" w:type="dxa"/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8539"/>
      </w:tblGrid>
      <w:tr w:rsidR="00D53E4D" w:rsidTr="00D53E4D">
        <w:trPr>
          <w:trHeight w:val="290"/>
        </w:trPr>
        <w:tc>
          <w:tcPr>
            <w:tcW w:w="1624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ind w:left="6663" w:hanging="666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290"/>
        </w:trPr>
        <w:tc>
          <w:tcPr>
            <w:tcW w:w="1624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сумма  прописью)</w:t>
            </w:r>
          </w:p>
        </w:tc>
      </w:tr>
    </w:tbl>
    <w:p w:rsidR="00D53E4D" w:rsidRDefault="00D53E4D" w:rsidP="00D53E4D">
      <w:pPr>
        <w:pStyle w:val="ConsPlusNonformat"/>
        <w:widowControl/>
        <w:tabs>
          <w:tab w:val="left" w:pos="5880"/>
        </w:tabs>
        <w:ind w:left="600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1915"/>
        <w:gridCol w:w="1145"/>
        <w:gridCol w:w="1620"/>
        <w:gridCol w:w="2220"/>
      </w:tblGrid>
      <w:tr w:rsidR="00D53E4D" w:rsidTr="00D53E4D">
        <w:trPr>
          <w:cantSplit/>
          <w:trHeight w:val="1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зачисле-ния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341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34179D">
              <w:rPr>
                <w:rFonts w:ascii="Times New Roman" w:hAnsi="Times New Roman" w:cs="Times New Roman"/>
              </w:rPr>
              <w:t xml:space="preserve">точник      </w:t>
            </w:r>
            <w:r w:rsidR="0034179D">
              <w:rPr>
                <w:rFonts w:ascii="Times New Roman" w:hAnsi="Times New Roman" w:cs="Times New Roman"/>
              </w:rPr>
              <w:br/>
              <w:t xml:space="preserve">поступления средств </w:t>
            </w:r>
            <w:r w:rsidR="0003442C">
              <w:rPr>
                <w:rStyle w:val="af4"/>
                <w:rFonts w:ascii="Times New Roman" w:hAnsi="Times New Roman" w:cs="Times New Roman"/>
              </w:rPr>
              <w:footnoteReference w:customMarkFollows="1" w:id="9"/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left="-130" w:right="-13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идентифицирующие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юридическое лицо </w:t>
            </w:r>
          </w:p>
          <w:p w:rsidR="00D53E4D" w:rsidRDefault="00D53E4D">
            <w:pPr>
              <w:pStyle w:val="ConsPlusNormal"/>
              <w:widowControl/>
              <w:ind w:left="-130" w:right="-13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 гражданина, осуществивших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перечисление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средств</w:t>
            </w:r>
            <w:r w:rsidR="0003442C">
              <w:rPr>
                <w:rStyle w:val="af4"/>
                <w:rFonts w:ascii="Times New Roman" w:hAnsi="Times New Roman" w:cs="Times New Roman"/>
                <w:color w:val="000000"/>
              </w:rPr>
              <w:footnoteReference w:customMarkFollows="1" w:id="10"/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341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341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руб</w:t>
            </w:r>
            <w:r w:rsidR="00341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    </w:t>
            </w:r>
            <w:r>
              <w:rPr>
                <w:rFonts w:ascii="Times New Roman" w:hAnsi="Times New Roman" w:cs="Times New Roman"/>
              </w:rPr>
              <w:br/>
              <w:t>поступлений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</w:p>
        </w:tc>
      </w:tr>
      <w:tr w:rsidR="00D53E4D" w:rsidTr="00D53E4D">
        <w:trPr>
          <w:cantSplit/>
          <w:trHeight w:val="2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3E4D" w:rsidTr="00D53E4D">
        <w:trPr>
          <w:cantSplit/>
          <w:trHeight w:val="1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7"/>
        <w:gridCol w:w="1980"/>
        <w:gridCol w:w="4262"/>
      </w:tblGrid>
      <w:tr w:rsidR="0034179D" w:rsidTr="0034179D">
        <w:trPr>
          <w:trHeight w:val="1142"/>
        </w:trPr>
        <w:tc>
          <w:tcPr>
            <w:tcW w:w="4131" w:type="dxa"/>
            <w:vMerge w:val="restart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  <w:p w:rsidR="00D53E4D" w:rsidRDefault="00D53E4D" w:rsidP="0034179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России № ___ </w:t>
            </w:r>
          </w:p>
        </w:tc>
        <w:tc>
          <w:tcPr>
            <w:tcW w:w="2076" w:type="dxa"/>
            <w:hideMark/>
          </w:tcPr>
          <w:p w:rsidR="0034179D" w:rsidRDefault="0034179D" w:rsidP="0034179D">
            <w:pPr>
              <w:jc w:val="center"/>
            </w:pPr>
          </w:p>
          <w:p w:rsidR="00D53E4D" w:rsidRDefault="00D53E4D" w:rsidP="0034179D">
            <w:pPr>
              <w:jc w:val="center"/>
            </w:pPr>
            <w:r>
              <w:t>МП</w:t>
            </w:r>
          </w:p>
        </w:tc>
        <w:tc>
          <w:tcPr>
            <w:tcW w:w="4293" w:type="dxa"/>
          </w:tcPr>
          <w:p w:rsidR="0034179D" w:rsidRDefault="0034179D">
            <w:pPr>
              <w:rPr>
                <w:sz w:val="20"/>
                <w:szCs w:val="20"/>
              </w:rPr>
            </w:pPr>
          </w:p>
          <w:p w:rsidR="0034179D" w:rsidRDefault="0034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53E4D" w:rsidRDefault="0034179D">
            <w:r>
              <w:rPr>
                <w:sz w:val="20"/>
                <w:szCs w:val="20"/>
              </w:rPr>
              <w:t xml:space="preserve">    (подпись, дата, инициалы, фамилия)</w:t>
            </w:r>
          </w:p>
        </w:tc>
      </w:tr>
      <w:tr w:rsidR="0034179D" w:rsidTr="0034179D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D53E4D" w:rsidRDefault="00D53E4D"/>
        </w:tc>
        <w:tc>
          <w:tcPr>
            <w:tcW w:w="2076" w:type="dxa"/>
            <w:vAlign w:val="center"/>
          </w:tcPr>
          <w:p w:rsidR="00D53E4D" w:rsidRDefault="00D53E4D">
            <w:pPr>
              <w:jc w:val="center"/>
            </w:pPr>
          </w:p>
        </w:tc>
        <w:tc>
          <w:tcPr>
            <w:tcW w:w="4293" w:type="dxa"/>
            <w:hideMark/>
          </w:tcPr>
          <w:p w:rsidR="00D53E4D" w:rsidRDefault="00D53E4D">
            <w:pPr>
              <w:rPr>
                <w:sz w:val="20"/>
                <w:szCs w:val="20"/>
              </w:rPr>
            </w:pPr>
          </w:p>
        </w:tc>
      </w:tr>
      <w:tr w:rsidR="00D53E4D" w:rsidTr="0034179D">
        <w:trPr>
          <w:trHeight w:val="264"/>
        </w:trPr>
        <w:tc>
          <w:tcPr>
            <w:tcW w:w="4131" w:type="dxa"/>
          </w:tcPr>
          <w:p w:rsidR="00D53E4D" w:rsidRDefault="00D53E4D"/>
          <w:p w:rsidR="008A0C91" w:rsidRDefault="008A0C91"/>
          <w:p w:rsidR="008A0C91" w:rsidRDefault="008A0C91"/>
        </w:tc>
        <w:tc>
          <w:tcPr>
            <w:tcW w:w="2076" w:type="dxa"/>
          </w:tcPr>
          <w:p w:rsidR="00D53E4D" w:rsidRDefault="00D53E4D"/>
        </w:tc>
        <w:tc>
          <w:tcPr>
            <w:tcW w:w="4293" w:type="dxa"/>
          </w:tcPr>
          <w:p w:rsidR="00D53E4D" w:rsidRDefault="00D53E4D"/>
        </w:tc>
      </w:tr>
    </w:tbl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8A0C91" w:rsidRDefault="008A0C91" w:rsidP="008A0C91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235E4">
        <w:rPr>
          <w:rFonts w:ascii="Times New Roman" w:hAnsi="Times New Roman" w:cs="Times New Roman"/>
          <w:sz w:val="18"/>
          <w:szCs w:val="18"/>
        </w:rPr>
        <w:t>8</w:t>
      </w:r>
    </w:p>
    <w:p w:rsidR="008A0C91" w:rsidRDefault="008A0C91" w:rsidP="008A0C91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rmal"/>
        <w:widowControl/>
        <w:ind w:left="5640" w:firstLine="0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tabs>
          <w:tab w:val="left" w:pos="6000"/>
        </w:tabs>
        <w:ind w:left="588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>СВЕДЕНИЯ</w:t>
      </w: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 xml:space="preserve">о поступлении денежных средств на </w:t>
      </w:r>
      <w:proofErr w:type="gramStart"/>
      <w:r w:rsidRPr="008A0C91">
        <w:rPr>
          <w:rFonts w:eastAsiaTheme="minorHAnsi"/>
          <w:lang w:eastAsia="en-US"/>
        </w:rPr>
        <w:t>специальный</w:t>
      </w:r>
      <w:proofErr w:type="gramEnd"/>
      <w:r w:rsidRPr="008A0C91">
        <w:rPr>
          <w:rFonts w:eastAsiaTheme="minorHAnsi"/>
          <w:lang w:eastAsia="en-US"/>
        </w:rPr>
        <w:t xml:space="preserve"> избирательный</w:t>
      </w: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>счет кандидата/избирательного объединения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8A0C91" w:rsidRPr="008A0C91" w:rsidRDefault="008A0C91" w:rsidP="008A0C9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 xml:space="preserve">                                        </w:t>
      </w:r>
      <w:r w:rsidRPr="00EA3311">
        <w:rPr>
          <w:rFonts w:eastAsiaTheme="minorHAnsi"/>
          <w:lang w:eastAsia="en-US"/>
        </w:rPr>
        <w:t xml:space="preserve">по состоянию на </w:t>
      </w:r>
      <w:r w:rsidRPr="00436A61">
        <w:rPr>
          <w:rFonts w:eastAsiaTheme="minorHAnsi"/>
          <w:lang w:eastAsia="en-US"/>
        </w:rPr>
        <w:t>«</w:t>
      </w:r>
      <w:r w:rsidR="00436A61" w:rsidRPr="00436A61">
        <w:rPr>
          <w:rFonts w:eastAsiaTheme="minorHAnsi"/>
          <w:lang w:eastAsia="en-US"/>
        </w:rPr>
        <w:t>15</w:t>
      </w:r>
      <w:r w:rsidRPr="00436A61">
        <w:rPr>
          <w:rFonts w:eastAsiaTheme="minorHAnsi"/>
          <w:lang w:eastAsia="en-US"/>
        </w:rPr>
        <w:t xml:space="preserve">» </w:t>
      </w:r>
      <w:r w:rsidR="00436A61" w:rsidRPr="00436A61">
        <w:rPr>
          <w:rFonts w:eastAsiaTheme="minorHAnsi"/>
          <w:lang w:eastAsia="en-US"/>
        </w:rPr>
        <w:t>февраля</w:t>
      </w:r>
      <w:r w:rsidRPr="00436A61">
        <w:rPr>
          <w:rFonts w:eastAsiaTheme="minorHAnsi"/>
          <w:lang w:eastAsia="en-US"/>
        </w:rPr>
        <w:t xml:space="preserve"> 20</w:t>
      </w:r>
      <w:r w:rsidR="00436A61" w:rsidRPr="00436A61">
        <w:rPr>
          <w:rFonts w:eastAsiaTheme="minorHAnsi"/>
          <w:lang w:eastAsia="en-US"/>
        </w:rPr>
        <w:t>21</w:t>
      </w:r>
      <w:r w:rsidRPr="00436A61">
        <w:rPr>
          <w:rFonts w:eastAsiaTheme="minorHAnsi"/>
          <w:lang w:eastAsia="en-US"/>
        </w:rPr>
        <w:t xml:space="preserve"> года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Style w:val="af1"/>
        <w:tblpPr w:leftFromText="180" w:rightFromText="180" w:vertAnchor="text" w:horzAnchor="page" w:tblpX="1223" w:tblpY="147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8A0C91" w:rsidTr="00700311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8A0C91" w:rsidRDefault="008A0C9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Кандидат (избирательное объединение) </w:t>
            </w:r>
          </w:p>
        </w:tc>
        <w:tc>
          <w:tcPr>
            <w:tcW w:w="5245" w:type="dxa"/>
            <w:tcBorders>
              <w:left w:val="nil"/>
            </w:tcBorders>
          </w:tcPr>
          <w:p w:rsidR="008A0C91" w:rsidRDefault="008A0C91" w:rsidP="00EA33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>Семенов Александр Ильич</w:t>
            </w:r>
          </w:p>
        </w:tc>
      </w:tr>
    </w:tbl>
    <w:p w:rsidR="008A0C91" w:rsidRPr="008A0C91" w:rsidRDefault="00EA3311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</w:t>
      </w:r>
      <w:proofErr w:type="gramStart"/>
      <w:r w:rsidR="008A0C91" w:rsidRPr="008A0C91">
        <w:rPr>
          <w:rFonts w:eastAsiaTheme="minorHAnsi"/>
          <w:sz w:val="20"/>
          <w:szCs w:val="20"/>
          <w:lang w:eastAsia="en-US"/>
        </w:rPr>
        <w:t>(фамилия, имя и отчество кандидата,</w:t>
      </w:r>
      <w:proofErr w:type="gramEnd"/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</w:tcPr>
          <w:p w:rsidR="00EA3311" w:rsidRPr="00EA3311" w:rsidRDefault="00EA3311" w:rsidP="00EA33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одномандатный избирательный округ </w:t>
            </w:r>
            <w:r w:rsidRPr="00EA3311">
              <w:rPr>
                <w:rFonts w:eastAsiaTheme="minorHAnsi"/>
                <w:lang w:eastAsia="en-US"/>
              </w:rPr>
              <w:t>№</w:t>
            </w:r>
            <w:r w:rsidRPr="008A0C91">
              <w:rPr>
                <w:rFonts w:eastAsiaTheme="minorHAnsi"/>
                <w:lang w:eastAsia="en-US"/>
              </w:rPr>
              <w:t xml:space="preserve"> 1</w:t>
            </w:r>
          </w:p>
        </w:tc>
      </w:tr>
    </w:tbl>
    <w:p w:rsidR="00EA3311" w:rsidRPr="008A0C91" w:rsidRDefault="007239F3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номер </w:t>
      </w:r>
      <w:r>
        <w:rPr>
          <w:rFonts w:eastAsiaTheme="minorHAnsi"/>
          <w:sz w:val="20"/>
          <w:szCs w:val="20"/>
          <w:lang w:eastAsia="en-US"/>
        </w:rPr>
        <w:t>и (или)</w:t>
      </w:r>
      <w:r w:rsidRPr="008A0C91">
        <w:rPr>
          <w:rFonts w:eastAsiaTheme="minorHAnsi"/>
          <w:sz w:val="20"/>
          <w:szCs w:val="20"/>
          <w:lang w:eastAsia="en-US"/>
        </w:rPr>
        <w:t xml:space="preserve"> </w:t>
      </w:r>
      <w:r w:rsidR="001E7385" w:rsidRPr="008A0C91">
        <w:rPr>
          <w:rFonts w:eastAsiaTheme="minorHAnsi"/>
          <w:sz w:val="20"/>
          <w:szCs w:val="20"/>
          <w:lang w:eastAsia="en-US"/>
        </w:rPr>
        <w:t xml:space="preserve">наименование </w:t>
      </w:r>
      <w:r w:rsidR="00EA3311" w:rsidRPr="008A0C91">
        <w:rPr>
          <w:rFonts w:eastAsiaTheme="minorHAnsi"/>
          <w:sz w:val="20"/>
          <w:szCs w:val="20"/>
          <w:lang w:eastAsia="en-US"/>
        </w:rPr>
        <w:t>избирательного округа/наименование избирательного объединения)</w:t>
      </w:r>
    </w:p>
    <w:p w:rsidR="00EA3311" w:rsidRPr="008A0C91" w:rsidRDefault="00EA3311" w:rsidP="00EA33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A3311" w:rsidRDefault="00EA3311" w:rsidP="00EA33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</w:rPr>
              <w:t xml:space="preserve">№ 00000000000000000000, дополнительный офис № 8646/039 Красноярского отделения № 8646 </w:t>
            </w:r>
          </w:p>
        </w:tc>
      </w:tr>
    </w:tbl>
    <w:p w:rsidR="00EA3311" w:rsidRDefault="00EA3311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(номер специального избирательного счета,</w:t>
      </w:r>
      <w:proofErr w:type="gramEnd"/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A3311" w:rsidRDefault="00EA3311" w:rsidP="00EA33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</w:rPr>
              <w:t>ПАО Сбербанк, г. Красноярск, ул. Сурикова 12/6</w:t>
            </w:r>
          </w:p>
        </w:tc>
      </w:tr>
    </w:tbl>
    <w:p w:rsidR="00EA3311" w:rsidRDefault="00EA3311" w:rsidP="00700311">
      <w:pPr>
        <w:autoSpaceDE w:val="0"/>
        <w:autoSpaceDN w:val="0"/>
        <w:adjustRightInd w:val="0"/>
        <w:ind w:right="-427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наименование и адрес филиала Сбербанка)</w:t>
      </w:r>
    </w:p>
    <w:p w:rsidR="00EA3311" w:rsidRDefault="00EA331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5068"/>
        <w:gridCol w:w="5388"/>
      </w:tblGrid>
      <w:tr w:rsidR="00EA3311" w:rsidTr="00700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3311" w:rsidRPr="00700311" w:rsidRDefault="00EA331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Входящий остаток:                   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:rsidR="00EA3311" w:rsidRPr="00700311" w:rsidRDefault="00EA331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Ноль рублей 00 копеек                  </w:t>
            </w:r>
          </w:p>
        </w:tc>
      </w:tr>
    </w:tbl>
    <w:p w:rsidR="00EA3311" w:rsidRPr="008A0C91" w:rsidRDefault="00EA3311" w:rsidP="00EA33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700311"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Pr="008A0C91">
        <w:rPr>
          <w:rFonts w:eastAsiaTheme="minorHAnsi"/>
          <w:sz w:val="20"/>
          <w:szCs w:val="20"/>
          <w:lang w:eastAsia="en-US"/>
        </w:rPr>
        <w:t xml:space="preserve">   </w:t>
      </w:r>
      <w:r w:rsidR="0003442C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8A0C91">
        <w:rPr>
          <w:rFonts w:eastAsiaTheme="minorHAnsi"/>
          <w:sz w:val="20"/>
          <w:szCs w:val="20"/>
          <w:lang w:eastAsia="en-US"/>
        </w:rPr>
        <w:t xml:space="preserve"> (сумма прописью)</w:t>
      </w: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DD1571" w:rsidTr="00B207A0">
        <w:trPr>
          <w:trHeight w:val="535"/>
        </w:trPr>
        <w:tc>
          <w:tcPr>
            <w:tcW w:w="3851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0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Поступило средств за период 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571" w:rsidRPr="00436A61" w:rsidRDefault="00436A61" w:rsidP="00436A6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с 08</w:t>
            </w:r>
            <w:r w:rsidR="00DD1571"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1571"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hideMark/>
          </w:tcPr>
          <w:p w:rsidR="00DD1571" w:rsidRPr="00436A6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A6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71" w:rsidRPr="00436A61" w:rsidRDefault="00436A61" w:rsidP="004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6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DD1571" w:rsidRPr="00436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Pr="00436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DD1571" w:rsidRPr="00436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</w:t>
            </w:r>
            <w:r w:rsidRPr="00436A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DD1571" w:rsidRDefault="00DD1571" w:rsidP="00DD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DD1571" w:rsidTr="00B207A0">
        <w:trPr>
          <w:trHeight w:val="412"/>
        </w:trPr>
        <w:tc>
          <w:tcPr>
            <w:tcW w:w="1662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71" w:rsidRPr="00700311" w:rsidRDefault="00DD1571" w:rsidP="00DD157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Один миллион </w:t>
            </w:r>
            <w:r w:rsidRPr="00700311">
              <w:rPr>
                <w:rFonts w:eastAsiaTheme="minorHAnsi"/>
                <w:lang w:eastAsia="en-US"/>
              </w:rPr>
              <w:t>сто восемь тысяч семьсот рублей</w:t>
            </w:r>
            <w:r>
              <w:rPr>
                <w:rFonts w:eastAsiaTheme="minorHAnsi"/>
                <w:lang w:eastAsia="en-US"/>
              </w:rPr>
              <w:t xml:space="preserve"> 00 копеек</w:t>
            </w:r>
          </w:p>
          <w:p w:rsidR="00DD1571" w:rsidRP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1571" w:rsidTr="00B207A0">
        <w:trPr>
          <w:trHeight w:val="326"/>
        </w:trPr>
        <w:tc>
          <w:tcPr>
            <w:tcW w:w="1662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A3311" w:rsidRDefault="00EA331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2832"/>
        <w:gridCol w:w="2209"/>
        <w:gridCol w:w="934"/>
        <w:gridCol w:w="1393"/>
        <w:gridCol w:w="1448"/>
      </w:tblGrid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Дата зачисления средств на счет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Источник поступления средств</w:t>
            </w:r>
            <w:r w:rsidR="0003442C">
              <w:rPr>
                <w:rStyle w:val="af4"/>
                <w:rFonts w:eastAsiaTheme="minorHAnsi"/>
                <w:sz w:val="19"/>
                <w:szCs w:val="19"/>
                <w:lang w:eastAsia="en-US"/>
              </w:rPr>
              <w:footnoteReference w:customMarkFollows="1" w:id="11"/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Реквизиты, идентифицирующие юридическое лицо или гражданина,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осуществивших перечисление средств</w:t>
            </w:r>
            <w:r w:rsidR="0003442C">
              <w:rPr>
                <w:rStyle w:val="af4"/>
                <w:rFonts w:eastAsiaTheme="minorHAnsi"/>
                <w:sz w:val="19"/>
                <w:szCs w:val="19"/>
                <w:lang w:eastAsia="en-US"/>
              </w:rPr>
              <w:footnoteReference w:customMarkFollows="1" w:id="12"/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Сумма (руб.)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Виды поступлений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Документ, подтверждающий поступление средств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6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ind w:right="-87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 05.11.1963 г.р.,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Северная, д. 8, кв. 33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: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sz w:val="19"/>
                <w:szCs w:val="19"/>
                <w:lang w:eastAsia="en-US"/>
              </w:rPr>
              <w:t>20</w:t>
            </w:r>
            <w:r w:rsidR="00700311" w:rsidRPr="009C6D7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9C6D7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Почтовый перевод № ____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6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Ильич,20.01.1965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 ул. Ленина, д. 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150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Собственные средства кандидата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Приходный ордер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Самохина Ирина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А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лександровна,</w:t>
            </w:r>
          </w:p>
          <w:p w:rsidR="007C545E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25.10.1965 </w:t>
            </w:r>
            <w:proofErr w:type="spell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г.р.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,г</w:t>
            </w:r>
            <w:proofErr w:type="spellEnd"/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. Красноярск,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Желябова,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д. 5, кв. 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ражданство: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AB1F61" w:rsidP="007C545E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5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Региональное отделение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Партии «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МИР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в Красноярском крае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АКБ «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МЕТА-БАНК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AB1F61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500</w:t>
            </w:r>
            <w:r w:rsidR="00AB1F6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Средства </w:t>
            </w:r>
            <w:r w:rsidRPr="008A0C9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избирательного объединения, выдвинувшего кандидата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 xml:space="preserve">Платежное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 xml:space="preserve">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19.0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27.11.1989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Красноярск, ул. Новая Заря, д. 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: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15.10.1960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Кирова, д. 122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Гражданство: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Глобус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 01.12.2001,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8A0C91" w:rsidRPr="008A0C91" w:rsidRDefault="00700311" w:rsidP="00AB1F6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Красноярский филиал АКБ «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Союз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ограничения, предусмотренные </w:t>
            </w:r>
            <w:hyperlink r:id="rId35" w:history="1">
              <w:r w:rsidR="008A0C91"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AB1F61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едерального закона 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</w:t>
            </w:r>
            <w:r w:rsidR="00AB1F61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="007C545E" w:rsidRPr="009C6D7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8A0C91" w:rsidRPr="009C6D76">
              <w:rPr>
                <w:rFonts w:eastAsiaTheme="minorHAnsi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7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01.03.1970 г.р.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: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Почтовый перевод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Возврат излишне уплаченных денежных средств по договору </w:t>
            </w:r>
            <w:r w:rsidR="00700311" w:rsidRPr="007C545E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 ___ </w:t>
            </w:r>
            <w:proofErr w:type="gramStart"/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 __________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«Мост»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700,00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Возврат излишне уплаченной суммы за аренду помещения для проведения избирательной кампании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МУП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ВОДОКАНАЛ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 25.01.2011,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АКБ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ПРОМБАНК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г. Красноярск, ограничения,</w:t>
            </w:r>
          </w:p>
          <w:p w:rsidR="007C545E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предусмотренные </w:t>
            </w:r>
            <w:hyperlink r:id="rId36" w:history="1">
              <w:r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AB1F61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едеральным законом</w:t>
            </w:r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</w:t>
            </w:r>
          </w:p>
          <w:p w:rsidR="008A0C91" w:rsidRPr="009C6D76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7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200000,00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6626CD" w:rsidRDefault="008A0C9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6626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ООО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СЕРВИС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 25.01.2017,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8A0C91" w:rsidRPr="009C6D76" w:rsidRDefault="00AB1F6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КБ «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РОСТ-БАНК</w:t>
            </w:r>
            <w:r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 г. Омск,</w:t>
            </w:r>
          </w:p>
          <w:p w:rsidR="008A0C91" w:rsidRPr="009C6D76" w:rsidRDefault="008A0C91" w:rsidP="00AB1F61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37" w:history="1">
              <w:r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</w:t>
            </w:r>
            <w:r w:rsidR="00AB1F61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едеральным законом 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от 12.06.2002 </w:t>
            </w:r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67-ФЗ, </w:t>
            </w:r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</w:tbl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>Руководитель</w:t>
      </w:r>
    </w:p>
    <w:p w:rsidR="008A0C91" w:rsidRPr="008A0C91" w:rsidRDefault="007C545E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филиала Сбербанка </w:t>
      </w:r>
      <w:r w:rsidR="008A0C91" w:rsidRPr="008A0C91">
        <w:rPr>
          <w:rFonts w:eastAsiaTheme="minorHAnsi"/>
          <w:sz w:val="20"/>
          <w:szCs w:val="20"/>
          <w:lang w:eastAsia="en-US"/>
        </w:rPr>
        <w:t xml:space="preserve"> _____________  МП  __________________________________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7C545E">
        <w:rPr>
          <w:rFonts w:eastAsiaTheme="minorHAnsi"/>
          <w:sz w:val="20"/>
          <w:szCs w:val="20"/>
          <w:lang w:eastAsia="en-US"/>
        </w:rPr>
        <w:t>(подпись)</w:t>
      </w:r>
      <w:r w:rsidRPr="008A0C91">
        <w:rPr>
          <w:rFonts w:eastAsiaTheme="minorHAnsi"/>
          <w:sz w:val="20"/>
          <w:szCs w:val="20"/>
          <w:lang w:eastAsia="en-US"/>
        </w:rPr>
        <w:t xml:space="preserve">   </w:t>
      </w:r>
      <w:r w:rsidR="007C545E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8A0C91">
        <w:rPr>
          <w:rFonts w:eastAsiaTheme="minorHAnsi"/>
          <w:sz w:val="20"/>
          <w:szCs w:val="20"/>
          <w:lang w:eastAsia="en-US"/>
        </w:rPr>
        <w:t>(дата, инициалы, фамилия)</w:t>
      </w:r>
    </w:p>
    <w:p w:rsidR="00D53E4D" w:rsidRDefault="00D53E4D" w:rsidP="00B24DCF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bookmarkStart w:id="12" w:name="Par158"/>
      <w:bookmarkEnd w:id="12"/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235E4">
        <w:rPr>
          <w:rFonts w:ascii="Times New Roman" w:hAnsi="Times New Roman" w:cs="Times New Roman"/>
          <w:sz w:val="18"/>
          <w:szCs w:val="18"/>
        </w:rPr>
        <w:t>9</w:t>
      </w:r>
    </w:p>
    <w:p w:rsidR="00D53E4D" w:rsidRDefault="00D53E4D" w:rsidP="00D53E4D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специальном избирательном счете кандидата, избирательного объединения</w:t>
      </w:r>
    </w:p>
    <w:p w:rsidR="00D53E4D" w:rsidRDefault="00D53E4D" w:rsidP="00D5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состоянию на </w:t>
      </w:r>
      <w:r>
        <w:rPr>
          <w:rFonts w:ascii="Times New Roman" w:hAnsi="Times New Roman" w:cs="Times New Roman"/>
          <w:color w:val="000000"/>
          <w:sz w:val="24"/>
          <w:szCs w:val="24"/>
        </w:rPr>
        <w:t>«__» _________20__ года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4731"/>
        <w:gridCol w:w="5577"/>
      </w:tblGrid>
      <w:tr w:rsidR="00D53E4D" w:rsidTr="00D53E4D">
        <w:trPr>
          <w:trHeight w:val="301"/>
        </w:trPr>
        <w:tc>
          <w:tcPr>
            <w:tcW w:w="4731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               </w:t>
            </w:r>
            <w:proofErr w:type="gramEnd"/>
          </w:p>
        </w:tc>
      </w:tr>
      <w:tr w:rsidR="00D53E4D" w:rsidTr="00D53E4D">
        <w:trPr>
          <w:trHeight w:val="267"/>
        </w:trPr>
        <w:tc>
          <w:tcPr>
            <w:tcW w:w="10308" w:type="dxa"/>
            <w:gridSpan w:val="2"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7239F3" w:rsidP="007239F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(или) </w:t>
            </w:r>
            <w:r w:rsidR="00D53E4D">
              <w:rPr>
                <w:rFonts w:ascii="Times New Roman" w:hAnsi="Times New Roman" w:cs="Times New Roman"/>
              </w:rPr>
              <w:t>наименование избирательного округа</w:t>
            </w:r>
            <w:r w:rsidR="00E36B91">
              <w:rPr>
                <w:rFonts w:ascii="Times New Roman" w:hAnsi="Times New Roman" w:cs="Times New Roman"/>
              </w:rPr>
              <w:t>/</w:t>
            </w: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D53E4D" w:rsidTr="00D53E4D">
        <w:trPr>
          <w:trHeight w:val="318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53E4D" w:rsidTr="00D53E4D">
        <w:trPr>
          <w:trHeight w:val="30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E36B91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</w:t>
            </w:r>
            <w:r w:rsidR="00D53E4D">
              <w:rPr>
                <w:rFonts w:ascii="Times New Roman" w:hAnsi="Times New Roman" w:cs="Times New Roman"/>
                <w:color w:val="000000"/>
              </w:rPr>
              <w:t xml:space="preserve">филиала Сбербанка   </w:t>
            </w:r>
          </w:p>
        </w:tc>
      </w:tr>
    </w:tbl>
    <w:p w:rsidR="00D53E4D" w:rsidRDefault="00D53E4D" w:rsidP="00D53E4D">
      <w:pPr>
        <w:pStyle w:val="ConsPlusNonformat"/>
        <w:widowControl/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D53E4D" w:rsidTr="00D53E4D">
        <w:trPr>
          <w:trHeight w:val="535"/>
        </w:trPr>
        <w:tc>
          <w:tcPr>
            <w:tcW w:w="3851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474" w:type="dxa"/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D53E4D" w:rsidTr="00D53E4D">
        <w:trPr>
          <w:trHeight w:val="412"/>
        </w:trPr>
        <w:tc>
          <w:tcPr>
            <w:tcW w:w="1662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326"/>
        </w:trPr>
        <w:tc>
          <w:tcPr>
            <w:tcW w:w="1662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80"/>
        <w:gridCol w:w="1260"/>
        <w:gridCol w:w="1800"/>
        <w:gridCol w:w="1800"/>
        <w:gridCol w:w="1620"/>
      </w:tblGrid>
      <w:tr w:rsidR="00D53E4D" w:rsidTr="00D53E4D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со счета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E36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E36B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руб</w:t>
            </w:r>
            <w:r w:rsidR="00E36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E36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</w:rPr>
              <w:br/>
              <w:t>сред</w:t>
            </w:r>
            <w:r w:rsidR="00AB1F61">
              <w:rPr>
                <w:rFonts w:ascii="Times New Roman" w:hAnsi="Times New Roman" w:cs="Times New Roman"/>
              </w:rPr>
              <w:t>ств</w:t>
            </w:r>
            <w:r w:rsidR="00AB1F61">
              <w:rPr>
                <w:rStyle w:val="af4"/>
                <w:rFonts w:ascii="Times New Roman" w:hAnsi="Times New Roman" w:cs="Times New Roman"/>
              </w:rPr>
              <w:footnoteReference w:customMarkFollows="1" w:id="13"/>
              <w:t>1</w:t>
            </w:r>
          </w:p>
        </w:tc>
      </w:tr>
      <w:tr w:rsidR="00D53E4D" w:rsidTr="00D53E4D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3E4D" w:rsidTr="00D53E4D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2359"/>
        <w:gridCol w:w="8069"/>
      </w:tblGrid>
      <w:tr w:rsidR="00D53E4D" w:rsidTr="00D53E4D">
        <w:trPr>
          <w:trHeight w:val="352"/>
        </w:trPr>
        <w:tc>
          <w:tcPr>
            <w:tcW w:w="2359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352"/>
        </w:trPr>
        <w:tc>
          <w:tcPr>
            <w:tcW w:w="2359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72" w:type="dxa"/>
        <w:tblLook w:val="04A0" w:firstRow="1" w:lastRow="0" w:firstColumn="1" w:lastColumn="0" w:noHBand="0" w:noVBand="1"/>
      </w:tblPr>
      <w:tblGrid>
        <w:gridCol w:w="4061"/>
        <w:gridCol w:w="2041"/>
        <w:gridCol w:w="4278"/>
      </w:tblGrid>
      <w:tr w:rsidR="00D53E4D" w:rsidTr="00E36B91">
        <w:trPr>
          <w:trHeight w:val="1128"/>
        </w:trPr>
        <w:tc>
          <w:tcPr>
            <w:tcW w:w="4061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E36B91" w:rsidRDefault="00D53E4D" w:rsidP="00E36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№ </w:t>
            </w:r>
            <w:r w:rsidR="00E36B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53E4D" w:rsidRDefault="00D53E4D" w:rsidP="00E36B91">
            <w:pPr>
              <w:pStyle w:val="ConsPlusNonformat"/>
              <w:widowControl/>
            </w:pPr>
          </w:p>
        </w:tc>
        <w:tc>
          <w:tcPr>
            <w:tcW w:w="2041" w:type="dxa"/>
            <w:hideMark/>
          </w:tcPr>
          <w:p w:rsidR="00E36B91" w:rsidRDefault="00E36B91" w:rsidP="00E36B91">
            <w:pPr>
              <w:jc w:val="center"/>
            </w:pPr>
          </w:p>
          <w:p w:rsidR="00D53E4D" w:rsidRDefault="00D53E4D" w:rsidP="00E36B91">
            <w:pPr>
              <w:jc w:val="center"/>
            </w:pPr>
            <w:r>
              <w:t>МП</w:t>
            </w:r>
          </w:p>
        </w:tc>
        <w:tc>
          <w:tcPr>
            <w:tcW w:w="4278" w:type="dxa"/>
          </w:tcPr>
          <w:p w:rsidR="00D53E4D" w:rsidRDefault="00D53E4D"/>
          <w:p w:rsidR="00E36B91" w:rsidRDefault="00E36B91">
            <w:r>
              <w:t>________________________________</w:t>
            </w:r>
          </w:p>
          <w:p w:rsidR="00E36B91" w:rsidRDefault="00E36B91">
            <w:r>
              <w:rPr>
                <w:sz w:val="20"/>
                <w:szCs w:val="20"/>
              </w:rPr>
              <w:t xml:space="preserve">      (подпись, дата, инициалы, фамилия)</w:t>
            </w:r>
          </w:p>
        </w:tc>
      </w:tr>
    </w:tbl>
    <w:p w:rsidR="00D53E4D" w:rsidRDefault="00D53E4D" w:rsidP="00D53E4D">
      <w:pPr>
        <w:rPr>
          <w:color w:val="000000"/>
        </w:rPr>
      </w:pPr>
    </w:p>
    <w:p w:rsidR="00AB1F61" w:rsidRDefault="00AB1F61" w:rsidP="00D53E4D">
      <w:pPr>
        <w:rPr>
          <w:color w:val="000000"/>
        </w:rPr>
      </w:pPr>
    </w:p>
    <w:p w:rsidR="00D53E4D" w:rsidRDefault="00D53E4D" w:rsidP="00D53E4D"/>
    <w:p w:rsidR="00AB1F61" w:rsidRDefault="00AB1F61" w:rsidP="00D53E4D"/>
    <w:p w:rsidR="00E36B91" w:rsidRDefault="00E36B91" w:rsidP="00E36B91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235E4">
        <w:rPr>
          <w:rFonts w:ascii="Times New Roman" w:hAnsi="Times New Roman" w:cs="Times New Roman"/>
          <w:sz w:val="18"/>
          <w:szCs w:val="18"/>
        </w:rPr>
        <w:t>10</w:t>
      </w:r>
    </w:p>
    <w:p w:rsidR="00E36B91" w:rsidRDefault="00E36B91" w:rsidP="00E36B91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E36B91" w:rsidRDefault="00E36B91" w:rsidP="00E36B91">
      <w:pPr>
        <w:pStyle w:val="ConsPlusNormal"/>
        <w:widowControl/>
        <w:ind w:firstLine="0"/>
        <w:jc w:val="right"/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</w:t>
      </w: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специальном избирательном счете кандидата, избирательного объединения</w:t>
      </w:r>
    </w:p>
    <w:p w:rsidR="00E36B91" w:rsidRDefault="00E36B91" w:rsidP="00E36B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состоянию на </w:t>
      </w:r>
      <w:r w:rsidRPr="00F847E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47E0" w:rsidRPr="00F847E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847E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847E0" w:rsidRPr="00F847E0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F847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847E0" w:rsidRPr="00F847E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847E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E36B91" w:rsidRDefault="00E36B91" w:rsidP="00E36B9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4731"/>
        <w:gridCol w:w="5577"/>
      </w:tblGrid>
      <w:tr w:rsidR="00E36B91" w:rsidTr="00B207A0">
        <w:trPr>
          <w:trHeight w:val="301"/>
        </w:trPr>
        <w:tc>
          <w:tcPr>
            <w:tcW w:w="4731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6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Семенов Александр Ильич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               </w:t>
            </w:r>
            <w:proofErr w:type="gramEnd"/>
          </w:p>
        </w:tc>
      </w:tr>
      <w:tr w:rsidR="00E36B91" w:rsidTr="00B207A0">
        <w:trPr>
          <w:trHeight w:val="267"/>
        </w:trPr>
        <w:tc>
          <w:tcPr>
            <w:tcW w:w="10308" w:type="dxa"/>
            <w:gridSpan w:val="2"/>
          </w:tcPr>
          <w:p w:rsidR="00E36B91" w:rsidRPr="00E36B91" w:rsidRDefault="00AB1F61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36B91" w:rsidRPr="00E3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дномандатный избирательный округ № 1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7239F3" w:rsidP="007239F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(или) </w:t>
            </w:r>
            <w:r w:rsidR="00E36B91">
              <w:rPr>
                <w:rFonts w:ascii="Times New Roman" w:hAnsi="Times New Roman" w:cs="Times New Roman"/>
              </w:rPr>
              <w:t>наименование избирательного округа/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E36B91" w:rsidTr="00B207A0">
        <w:trPr>
          <w:trHeight w:val="318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E36B91" w:rsidTr="00B207A0">
        <w:trPr>
          <w:trHeight w:val="30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ПАО Сбербанк, г. Красноярск, ул. Сурикова 12/6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филиала Сбербанка)   </w:t>
            </w:r>
          </w:p>
        </w:tc>
      </w:tr>
    </w:tbl>
    <w:p w:rsidR="00E36B91" w:rsidRDefault="00E36B91" w:rsidP="00E36B91">
      <w:pPr>
        <w:pStyle w:val="ConsPlusNonformat"/>
        <w:widowControl/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E36B91" w:rsidTr="00B207A0">
        <w:trPr>
          <w:trHeight w:val="535"/>
        </w:trPr>
        <w:tc>
          <w:tcPr>
            <w:tcW w:w="3851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B91" w:rsidRPr="00F847E0" w:rsidRDefault="00F847E0" w:rsidP="00F847E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7E0">
              <w:rPr>
                <w:rFonts w:ascii="Times New Roman" w:hAnsi="Times New Roman" w:cs="Times New Roman"/>
                <w:bCs/>
                <w:sz w:val="24"/>
                <w:szCs w:val="24"/>
              </w:rPr>
              <w:t>с 08.02</w:t>
            </w:r>
            <w:r w:rsidR="00E36B91" w:rsidRPr="00F847E0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Pr="00F847E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hideMark/>
          </w:tcPr>
          <w:p w:rsidR="00E36B91" w:rsidRPr="00F847E0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7E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F847E0" w:rsidRDefault="00F847E0" w:rsidP="00F84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847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36B91" w:rsidRPr="00F847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Pr="00F847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36B91" w:rsidRPr="00F847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</w:t>
            </w:r>
            <w:r w:rsidRPr="00F847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E36B91" w:rsidRDefault="00E36B91" w:rsidP="00E36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E36B91" w:rsidTr="00B207A0">
        <w:trPr>
          <w:trHeight w:val="412"/>
        </w:trPr>
        <w:tc>
          <w:tcPr>
            <w:tcW w:w="1662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1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Семьсот девяносто девять тысяч восемьсот рублей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00 копеек</w:t>
            </w:r>
          </w:p>
        </w:tc>
      </w:tr>
      <w:tr w:rsidR="00E36B91" w:rsidTr="00B207A0">
        <w:trPr>
          <w:trHeight w:val="326"/>
        </w:trPr>
        <w:tc>
          <w:tcPr>
            <w:tcW w:w="1662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502"/>
        <w:gridCol w:w="1260"/>
        <w:gridCol w:w="2142"/>
        <w:gridCol w:w="1800"/>
        <w:gridCol w:w="1620"/>
      </w:tblGrid>
      <w:tr w:rsidR="00E36B91" w:rsidTr="00B207A0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со счета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</w:t>
            </w:r>
            <w:r w:rsidR="00AB1F61">
              <w:rPr>
                <w:rFonts w:ascii="Times New Roman" w:hAnsi="Times New Roman" w:cs="Times New Roman"/>
              </w:rPr>
              <w:t>ля</w:t>
            </w:r>
            <w:r w:rsidR="00AB1F61">
              <w:rPr>
                <w:rFonts w:ascii="Times New Roman" w:hAnsi="Times New Roman" w:cs="Times New Roman"/>
              </w:rPr>
              <w:br/>
              <w:t xml:space="preserve">снятия </w:t>
            </w:r>
            <w:r w:rsidR="00AB1F61">
              <w:rPr>
                <w:rFonts w:ascii="Times New Roman" w:hAnsi="Times New Roman" w:cs="Times New Roman"/>
              </w:rPr>
              <w:br/>
              <w:t xml:space="preserve">денежных    </w:t>
            </w:r>
            <w:r w:rsidR="00AB1F61">
              <w:rPr>
                <w:rFonts w:ascii="Times New Roman" w:hAnsi="Times New Roman" w:cs="Times New Roman"/>
              </w:rPr>
              <w:br/>
              <w:t>средств</w:t>
            </w:r>
            <w:r w:rsidR="00AB1F61">
              <w:rPr>
                <w:rStyle w:val="af4"/>
                <w:rFonts w:ascii="Times New Roman" w:hAnsi="Times New Roman" w:cs="Times New Roman"/>
              </w:rPr>
              <w:footnoteReference w:customMarkFollows="1" w:id="14"/>
              <w:t>1</w:t>
            </w:r>
          </w:p>
        </w:tc>
      </w:tr>
      <w:tr w:rsidR="00E36B91" w:rsidTr="00B207A0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 за изготовление подписных листов по доверенности, уполномоченный кандидата Калинина Ольга Ивановна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Договор с ИП Козырев Антон Иванович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18.0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ИНН 0000000000 ООО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ПЕРЕКРЕСТОК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B207A0" w:rsidRDefault="001B68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Красноярская дирекция ПАО 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СОСНА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Приобретение канцтоваров для организации сбора подписей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Счет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18.0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Типография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proofErr w:type="spell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175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Листовка А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4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Голосуйте за кандидата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, тираж 1000 шт., дата выпуска: </w:t>
            </w:r>
            <w:r w:rsidRPr="00784752">
              <w:rPr>
                <w:rFonts w:eastAsiaTheme="minorHAnsi"/>
                <w:sz w:val="19"/>
                <w:szCs w:val="19"/>
                <w:lang w:eastAsia="en-US"/>
              </w:rPr>
              <w:t>22.0</w:t>
            </w:r>
            <w:r w:rsidR="00F847E0" w:rsidRPr="00784752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sz w:val="19"/>
                <w:szCs w:val="19"/>
                <w:lang w:eastAsia="en-US"/>
              </w:rPr>
              <w:t>.20</w:t>
            </w:r>
            <w:r w:rsidR="00F847E0">
              <w:rPr>
                <w:rFonts w:eastAsiaTheme="minorHAnsi"/>
                <w:sz w:val="19"/>
                <w:szCs w:val="19"/>
                <w:lang w:eastAsia="en-US"/>
              </w:rPr>
              <w:t>21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; оплата по договору за изготовление агитационных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</w:t>
            </w:r>
            <w:proofErr w:type="gramEnd"/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70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наличными. Оплата труда сборщиков подписей по доверенности, уполномоченный кандидата Калинина Ольга Ивановна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Мост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84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__________ Счет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19.0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27.11.1989 г.р.,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г. Красноярск, </w:t>
            </w:r>
          </w:p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ул. Новая Заря, д.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гражданину, не указавшему обязательные сведения о себе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F847E0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20.02</w:t>
            </w:r>
            <w:r w:rsidR="00DD1571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2A0208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УФК по Красноярскому краю (администрация </w:t>
            </w:r>
            <w:proofErr w:type="gramEnd"/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г.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Красноярск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а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л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0000000000)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Отделение Красноярск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Перечисление пожертвования, поступившего от анонимного жертвователя в доход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ИНН 0000000000 Клуб «САФАРИ»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2A02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Филиал ПАО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СИАТ-БАНК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в г. Красноярске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Аренда конференц-зала для проведения встречи с избирателями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Автопредприятие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1,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 w:rsidP="002A02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КБ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Инвест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2A0208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транспортных услуг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ООО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ТОНЕР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Альфа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аренды оборудования (ксерокс)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Счет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25.10.1965 г.р.,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Красноярск, ул. Желябова,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д. 5, кв. 35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ОАО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СВЯЗЬ-ОФИС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АБ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БАНКОЛД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г. Москвы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34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900,00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услуг 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20.0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Романов Семен Павлович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Сибирский филиал 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Восточный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800,00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услуг, выполненных по договору за аналитическую работу в период избирательной кампании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Договор 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lastRenderedPageBreak/>
              <w:t>21.0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СЕРВИС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РОСТ-БАНК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Омск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осуществленного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МУП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ВОДОКАНАЛ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ПРОМБАНК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Договоры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  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</w:p>
          <w:p w:rsidR="002A0208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05.11.1963 г.р.,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B207A0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ул. Северная, д. 8, кв. 33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в установленном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784752" w:rsidRDefault="00DD1571" w:rsidP="00F847E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</w:t>
            </w:r>
            <w:r w:rsidR="00F847E0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43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наличными. Оплата работ (услуг), выполненных (оказанных) физическими лицами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Договоры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</w:tbl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2359"/>
        <w:gridCol w:w="8069"/>
      </w:tblGrid>
      <w:tr w:rsidR="00E36B91" w:rsidTr="00B207A0">
        <w:trPr>
          <w:trHeight w:val="352"/>
        </w:trPr>
        <w:tc>
          <w:tcPr>
            <w:tcW w:w="2359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2A0208" w:rsidRDefault="002A0208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Триста восемь тысяч девятьсот рублей 00 копеек</w:t>
            </w:r>
          </w:p>
        </w:tc>
      </w:tr>
      <w:tr w:rsidR="00E36B91" w:rsidTr="00B207A0">
        <w:trPr>
          <w:trHeight w:val="352"/>
        </w:trPr>
        <w:tc>
          <w:tcPr>
            <w:tcW w:w="2359" w:type="dxa"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36B91" w:rsidRDefault="00E36B91" w:rsidP="00E36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72" w:type="dxa"/>
        <w:tblLook w:val="04A0" w:firstRow="1" w:lastRow="0" w:firstColumn="1" w:lastColumn="0" w:noHBand="0" w:noVBand="1"/>
      </w:tblPr>
      <w:tblGrid>
        <w:gridCol w:w="4061"/>
        <w:gridCol w:w="2041"/>
        <w:gridCol w:w="4278"/>
      </w:tblGrid>
      <w:tr w:rsidR="00E36B91" w:rsidTr="00B207A0">
        <w:trPr>
          <w:trHeight w:val="1128"/>
        </w:trPr>
        <w:tc>
          <w:tcPr>
            <w:tcW w:w="4061" w:type="dxa"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E36B91" w:rsidRDefault="00E36B91" w:rsidP="00B20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36B91" w:rsidRDefault="00E36B91" w:rsidP="00B207A0">
            <w:pPr>
              <w:pStyle w:val="ConsPlusNonformat"/>
              <w:widowControl/>
            </w:pPr>
          </w:p>
        </w:tc>
        <w:tc>
          <w:tcPr>
            <w:tcW w:w="2041" w:type="dxa"/>
            <w:hideMark/>
          </w:tcPr>
          <w:p w:rsidR="00E36B91" w:rsidRDefault="00E36B91" w:rsidP="00B207A0">
            <w:pPr>
              <w:jc w:val="center"/>
            </w:pPr>
          </w:p>
          <w:p w:rsidR="00E36B91" w:rsidRDefault="00E36B91" w:rsidP="00B207A0">
            <w:pPr>
              <w:jc w:val="center"/>
            </w:pPr>
            <w:r>
              <w:t>МП</w:t>
            </w:r>
          </w:p>
        </w:tc>
        <w:tc>
          <w:tcPr>
            <w:tcW w:w="4278" w:type="dxa"/>
          </w:tcPr>
          <w:p w:rsidR="00E36B91" w:rsidRDefault="00E36B91" w:rsidP="00B207A0"/>
          <w:p w:rsidR="00E36B91" w:rsidRDefault="00E36B91" w:rsidP="00B207A0">
            <w:r>
              <w:t>________________________________</w:t>
            </w:r>
          </w:p>
          <w:p w:rsidR="00E36B91" w:rsidRDefault="00E36B91" w:rsidP="00B207A0">
            <w:r>
              <w:rPr>
                <w:sz w:val="20"/>
                <w:szCs w:val="20"/>
              </w:rPr>
              <w:t xml:space="preserve">      (подпись, дата, инициалы, фамилия)</w:t>
            </w:r>
          </w:p>
        </w:tc>
      </w:tr>
    </w:tbl>
    <w:p w:rsidR="00E36B91" w:rsidRDefault="00E36B91" w:rsidP="00E36B9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</w:p>
    <w:p w:rsidR="00E36B91" w:rsidRDefault="00E36B91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E36B91" w:rsidRDefault="00E36B91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Заполняется на основании представленных кандидатом (уполномоченным представителем по финансовым вопросам кандидата), уполномоченным представителем по финансовым вопросам избирательного объединения документов или указывается: «документы не представлены».</w:t>
      </w:r>
    </w:p>
    <w:p w:rsidR="00E36B91" w:rsidRDefault="00E36B91" w:rsidP="00E36B91">
      <w:pPr>
        <w:rPr>
          <w:color w:val="000000"/>
        </w:rPr>
      </w:pPr>
    </w:p>
    <w:p w:rsidR="00E36B91" w:rsidRDefault="00E36B91" w:rsidP="00E36B91"/>
    <w:p w:rsidR="00D53E4D" w:rsidRDefault="00D53E4D" w:rsidP="00D53E4D"/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sectPr w:rsidR="00D53E4D">
          <w:pgSz w:w="11906" w:h="16838"/>
          <w:pgMar w:top="851" w:right="851" w:bottom="851" w:left="1134" w:header="567" w:footer="567" w:gutter="0"/>
          <w:pgNumType w:start="1"/>
          <w:cols w:space="720"/>
        </w:sectPr>
      </w:pPr>
    </w:p>
    <w:p w:rsidR="004546B1" w:rsidRDefault="004546B1" w:rsidP="004546B1">
      <w:pPr>
        <w:pStyle w:val="ConsPlusNormal"/>
        <w:widowControl/>
        <w:tabs>
          <w:tab w:val="left" w:pos="5160"/>
        </w:tabs>
        <w:ind w:left="54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2235E4">
        <w:rPr>
          <w:rFonts w:ascii="Times New Roman" w:hAnsi="Times New Roman" w:cs="Times New Roman"/>
        </w:rPr>
        <w:t>11</w:t>
      </w:r>
    </w:p>
    <w:p w:rsidR="004546B1" w:rsidRDefault="004546B1" w:rsidP="004546B1">
      <w:pPr>
        <w:tabs>
          <w:tab w:val="left" w:pos="5160"/>
        </w:tabs>
        <w:autoSpaceDE w:val="0"/>
        <w:autoSpaceDN w:val="0"/>
        <w:adjustRightInd w:val="0"/>
        <w:ind w:left="54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4546B1" w:rsidRDefault="004546B1" w:rsidP="004546B1">
      <w:pPr>
        <w:pStyle w:val="ConsPlusNonformat"/>
        <w:widowControl/>
      </w:pPr>
    </w:p>
    <w:p w:rsidR="004546B1" w:rsidRDefault="004546B1" w:rsidP="004546B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ФИНАНСОВЫЙ ОТЧЕТ</w:t>
      </w: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(первый, итоговый)</w:t>
      </w: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кандидата, избирательного объединения ____________________________________________________________________</w:t>
      </w:r>
      <w:r w:rsidR="008907FB">
        <w:rPr>
          <w:rFonts w:ascii="Times New Roman" w:hAnsi="Times New Roman" w:cs="Times New Roman"/>
          <w:sz w:val="24"/>
          <w:szCs w:val="24"/>
        </w:rPr>
        <w:t>___</w:t>
      </w:r>
    </w:p>
    <w:p w:rsidR="004546B1" w:rsidRDefault="004546B1" w:rsidP="004546B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(фамилия, имя, отчество кандидата, </w:t>
      </w:r>
      <w:r w:rsidR="007239F3">
        <w:rPr>
          <w:rFonts w:ascii="Times New Roman" w:hAnsi="Times New Roman" w:cs="Times New Roman"/>
          <w:color w:val="000000"/>
          <w:sz w:val="18"/>
          <w:szCs w:val="18"/>
        </w:rPr>
        <w:t xml:space="preserve">номер и (или) </w:t>
      </w: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избирательного округа/ наименование избирательного объединения)</w:t>
      </w:r>
    </w:p>
    <w:p w:rsidR="004546B1" w:rsidRDefault="004546B1" w:rsidP="008907F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="008907F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07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(номер специального избирательного счета,</w:t>
      </w:r>
      <w:proofErr w:type="gramEnd"/>
    </w:p>
    <w:p w:rsidR="008907FB" w:rsidRDefault="008907FB" w:rsidP="008907F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4546B1" w:rsidRDefault="008307BA" w:rsidP="008307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8907FB" w:rsidRDefault="008907FB" w:rsidP="008907F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8307BA" w:rsidRPr="008907FB" w:rsidRDefault="008907FB" w:rsidP="008907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8907FB">
        <w:rPr>
          <w:rFonts w:ascii="Times New Roman" w:hAnsi="Times New Roman" w:cs="Times New Roman"/>
          <w:sz w:val="18"/>
          <w:szCs w:val="18"/>
        </w:rPr>
        <w:t>(наименование избирательной кампании)</w:t>
      </w:r>
    </w:p>
    <w:p w:rsidR="008907FB" w:rsidRDefault="008907FB" w:rsidP="00454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4"/>
        <w:gridCol w:w="945"/>
        <w:gridCol w:w="1215"/>
        <w:gridCol w:w="990"/>
      </w:tblGrid>
      <w:tr w:rsidR="004546B1" w:rsidTr="00184562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46B1" w:rsidTr="00184562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средств</w:t>
            </w:r>
            <w:r w:rsidR="005149F8">
              <w:rPr>
                <w:rFonts w:ascii="Times New Roman" w:hAnsi="Times New Roman" w:cs="Times New Roman"/>
                <w:b/>
              </w:rPr>
              <w:t xml:space="preserve">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A00CE1" w:rsidP="00A00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62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</w:t>
            </w:r>
            <w:r w:rsidR="00CC5FDE">
              <w:rPr>
                <w:rFonts w:ascii="Times New Roman" w:hAnsi="Times New Roman" w:cs="Times New Roman"/>
              </w:rPr>
              <w:t>4, п. 4.1, п. 5</w:t>
            </w:r>
            <w:r>
              <w:rPr>
                <w:rFonts w:ascii="Times New Roman" w:hAnsi="Times New Roman" w:cs="Times New Roman"/>
              </w:rPr>
              <w:t xml:space="preserve"> ст. 44 Закона   Красноярского края </w:t>
            </w:r>
            <w:r w:rsidR="00CC5FDE">
              <w:rPr>
                <w:rFonts w:ascii="Times New Roman" w:hAnsi="Times New Roman" w:cs="Times New Roman"/>
              </w:rPr>
              <w:t xml:space="preserve">от 02.10.2003 № 8-1411 и п. 6 ст. 58 Федерального закона от 12.06.2002 </w:t>
            </w:r>
          </w:p>
          <w:p w:rsidR="004546B1" w:rsidRDefault="00CC5FDE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67-ФЗ</w:t>
            </w:r>
            <w:r w:rsidR="00B30EFF">
              <w:rPr>
                <w:rStyle w:val="af4"/>
                <w:rFonts w:ascii="Times New Roman" w:hAnsi="Times New Roman" w:cs="Times New Roman"/>
              </w:rPr>
              <w:footnoteReference w:customMarkFollows="1" w:id="15"/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CC5FDE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 /</w:t>
            </w:r>
            <w:r w:rsidR="004546B1">
              <w:rPr>
                <w:rFonts w:ascii="Times New Roman" w:hAnsi="Times New Roman" w:cs="Times New Roman"/>
              </w:rPr>
              <w:t xml:space="preserve">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Перечислено в доход </w:t>
            </w:r>
            <w:r w:rsidR="00CC5FDE">
              <w:rPr>
                <w:rFonts w:ascii="Times New Roman" w:hAnsi="Times New Roman" w:cs="Times New Roman"/>
              </w:rPr>
              <w:t xml:space="preserve">местного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  <w:r w:rsidR="00B30EFF">
              <w:rPr>
                <w:rFonts w:ascii="Times New Roman" w:hAnsi="Times New Roman" w:cs="Times New Roman"/>
              </w:rPr>
              <w:t xml:space="preserve">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</w:t>
            </w:r>
            <w:r w:rsidR="00CC5FDE">
              <w:rPr>
                <w:rFonts w:ascii="Times New Roman" w:hAnsi="Times New Roman" w:cs="Times New Roman"/>
              </w:rPr>
              <w:t xml:space="preserve">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r w:rsidR="00CC5FDE">
              <w:rPr>
                <w:rFonts w:ascii="Times New Roman" w:hAnsi="Times New Roman" w:cs="Times New Roman"/>
              </w:rPr>
              <w:t xml:space="preserve">поступивших с </w:t>
            </w:r>
            <w:r>
              <w:rPr>
                <w:rFonts w:ascii="Times New Roman" w:hAnsi="Times New Roman" w:cs="Times New Roman"/>
              </w:rPr>
              <w:t>превыш</w:t>
            </w:r>
            <w:r w:rsidR="00CC5FDE">
              <w:rPr>
                <w:rFonts w:ascii="Times New Roman" w:hAnsi="Times New Roman" w:cs="Times New Roman"/>
              </w:rPr>
              <w:t>ением</w:t>
            </w:r>
            <w:r>
              <w:rPr>
                <w:rFonts w:ascii="Times New Roman" w:hAnsi="Times New Roman" w:cs="Times New Roman"/>
              </w:rPr>
              <w:t xml:space="preserve"> предельн</w:t>
            </w:r>
            <w:r w:rsidR="00CC5FD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 размер</w:t>
            </w:r>
            <w:r w:rsidR="00CC5F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B30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209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  <w:r w:rsidR="00B30EFF">
              <w:rPr>
                <w:rStyle w:val="af4"/>
                <w:rFonts w:ascii="Times New Roman" w:hAnsi="Times New Roman" w:cs="Times New Roman"/>
              </w:rPr>
              <w:footnoteReference w:customMarkFollows="1" w:id="16"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работ (услуг)  информационного и   консультационного характера</w:t>
            </w:r>
            <w:r w:rsidR="00B30EFF">
              <w:rPr>
                <w:rFonts w:ascii="Times New Roman" w:hAnsi="Times New Roman" w:cs="Times New Roman"/>
              </w:rPr>
              <w:t xml:space="preserve"> </w:t>
            </w:r>
            <w:r w:rsidR="00B30EFF">
              <w:rPr>
                <w:rStyle w:val="af4"/>
                <w:rFonts w:ascii="Times New Roman" w:hAnsi="Times New Roman" w:cs="Times New Roman"/>
              </w:rPr>
              <w:footnoteReference w:customMarkFollows="1" w:id="17"/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184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Распределено неизрасходованного  остатка средств фонда пропорционально перечисленным в избирательный фонд денежным средствам</w:t>
            </w:r>
            <w:r w:rsidR="00B30EFF">
              <w:rPr>
                <w:rStyle w:val="af4"/>
                <w:rFonts w:ascii="Times New Roman" w:hAnsi="Times New Roman" w:cs="Times New Roman"/>
                <w:b/>
                <w:color w:val="000000"/>
              </w:rPr>
              <w:footnoteReference w:customMarkFollows="1" w:id="18"/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4546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4546B1" w:rsidRDefault="004546B1" w:rsidP="002A2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0= стр. 10 – стр. 120 – стр. 190 – стр. </w:t>
            </w:r>
            <w:r w:rsidR="002A220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A4CA6" w:rsidRDefault="004546B1" w:rsidP="004546B1">
      <w:pPr>
        <w:pStyle w:val="ConsPlusNonformat"/>
        <w:widowControl/>
        <w:jc w:val="both"/>
      </w:pPr>
      <w:r>
        <w:t xml:space="preserve">     </w:t>
      </w: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4546B1" w:rsidRPr="003A4CA6" w:rsidRDefault="004546B1" w:rsidP="004546B1">
      <w:pPr>
        <w:pStyle w:val="ConsPlusNonformat"/>
        <w:widowControl/>
        <w:rPr>
          <w:sz w:val="16"/>
          <w:szCs w:val="16"/>
        </w:rPr>
      </w:pPr>
    </w:p>
    <w:p w:rsidR="00184562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184562" w:rsidRDefault="00184562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 </w:t>
      </w:r>
      <w:proofErr w:type="gramEnd"/>
    </w:p>
    <w:p w:rsidR="004546B1" w:rsidRDefault="00184562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финансовым вопросам кандидата)       ____________________</w:t>
      </w:r>
      <w:r w:rsidR="004546B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546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46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3A4CA6" w:rsidRDefault="004546B1" w:rsidP="004546B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                   ________________</w:t>
      </w:r>
      <w:r w:rsidR="001845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562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1845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(подпись, дата)                            (инициалы, фамилия)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34CF" w:rsidRDefault="001D34CF" w:rsidP="001D34CF">
      <w:pPr>
        <w:pStyle w:val="ConsPlusNormal"/>
        <w:widowControl/>
        <w:tabs>
          <w:tab w:val="left" w:pos="5160"/>
        </w:tabs>
        <w:ind w:left="54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2235E4">
        <w:rPr>
          <w:rFonts w:ascii="Times New Roman" w:hAnsi="Times New Roman" w:cs="Times New Roman"/>
        </w:rPr>
        <w:t>2</w:t>
      </w:r>
    </w:p>
    <w:p w:rsidR="001D34CF" w:rsidRDefault="001D34CF" w:rsidP="001D34CF">
      <w:pPr>
        <w:tabs>
          <w:tab w:val="left" w:pos="5160"/>
        </w:tabs>
        <w:autoSpaceDE w:val="0"/>
        <w:autoSpaceDN w:val="0"/>
        <w:adjustRightInd w:val="0"/>
        <w:ind w:left="54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E17471" w:rsidRDefault="00E17471" w:rsidP="001D34CF">
      <w:pPr>
        <w:pStyle w:val="ConsPlusNonformat"/>
        <w:widowControl/>
      </w:pPr>
    </w:p>
    <w:p w:rsidR="001D34CF" w:rsidRDefault="001D34CF" w:rsidP="001D34C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1D34CF" w:rsidTr="0080192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CF" w:rsidRDefault="00801921" w:rsidP="008019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D34CF" w:rsidRDefault="001D34CF" w:rsidP="001D34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</w:tbl>
    <w:p w:rsidR="00E17471" w:rsidRDefault="00801921" w:rsidP="00E1747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D34CF">
        <w:rPr>
          <w:rFonts w:ascii="Times New Roman" w:hAnsi="Times New Roman" w:cs="Times New Roman"/>
        </w:rPr>
        <w:t>(первый, итоговый)</w:t>
      </w:r>
    </w:p>
    <w:p w:rsidR="008307BA" w:rsidRPr="00E17471" w:rsidRDefault="001D34CF" w:rsidP="00E1747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избирательного фонда кандидата, избирательного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42"/>
        <w:gridCol w:w="8595"/>
      </w:tblGrid>
      <w:tr w:rsidR="008307BA" w:rsidTr="00E17471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 Ильич, одномандатный избирательный округ № 1</w:t>
            </w:r>
          </w:p>
        </w:tc>
      </w:tr>
    </w:tbl>
    <w:p w:rsidR="001D34CF" w:rsidRDefault="001D34CF" w:rsidP="001D34C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(фамилия, имя, отчество кандидата</w:t>
      </w:r>
      <w:r w:rsidRPr="009C6D7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7239F3" w:rsidRPr="009C6D76">
        <w:rPr>
          <w:rFonts w:ascii="Times New Roman" w:hAnsi="Times New Roman" w:cs="Times New Roman"/>
          <w:color w:val="000000"/>
          <w:sz w:val="18"/>
          <w:szCs w:val="18"/>
        </w:rPr>
        <w:t>номер и</w:t>
      </w:r>
      <w:r w:rsidR="007239F3">
        <w:rPr>
          <w:rFonts w:ascii="Times New Roman" w:hAnsi="Times New Roman" w:cs="Times New Roman"/>
          <w:color w:val="000000"/>
          <w:sz w:val="18"/>
          <w:szCs w:val="18"/>
        </w:rPr>
        <w:t xml:space="preserve"> (или)</w:t>
      </w:r>
      <w:r w:rsidR="007239F3" w:rsidRPr="009C6D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6D76">
        <w:rPr>
          <w:rFonts w:ascii="Times New Roman" w:hAnsi="Times New Roman" w:cs="Times New Roman"/>
          <w:color w:val="000000"/>
          <w:sz w:val="18"/>
          <w:szCs w:val="18"/>
        </w:rPr>
        <w:t>наименование избирательного округа/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наименование избирательного объединения)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307BA" w:rsidTr="00E1747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</w:t>
            </w:r>
          </w:p>
        </w:tc>
      </w:tr>
    </w:tbl>
    <w:p w:rsidR="001D34CF" w:rsidRDefault="001D34CF" w:rsidP="001D34C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307BA" w:rsidTr="00E1747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ПАО Сбербанк, г. Красноярск, ул. Сурикова 12/6</w:t>
            </w:r>
          </w:p>
        </w:tc>
      </w:tr>
    </w:tbl>
    <w:p w:rsidR="001D34CF" w:rsidRDefault="008307BA" w:rsidP="00E174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A9092A" w:rsidRDefault="00A9092A" w:rsidP="00A90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депутатов Красноярского городского Совета депутатов</w:t>
      </w:r>
    </w:p>
    <w:p w:rsidR="008307BA" w:rsidRDefault="008307BA" w:rsidP="001D3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4"/>
        <w:gridCol w:w="945"/>
        <w:gridCol w:w="1215"/>
        <w:gridCol w:w="1384"/>
      </w:tblGrid>
      <w:tr w:rsidR="001D34CF" w:rsidTr="0080192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left="-10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34CF" w:rsidTr="00801921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1D34CF" w:rsidTr="0080192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801921" w:rsidP="00DD71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A909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2 00</w:t>
            </w:r>
            <w:r w:rsidR="00DD71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A909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09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A9092A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921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67-ФЗ</w:t>
            </w:r>
            <w:r>
              <w:rPr>
                <w:rStyle w:val="af4"/>
                <w:rFonts w:ascii="Times New Roman" w:hAnsi="Times New Roman" w:cs="Times New Roman"/>
              </w:rPr>
              <w:footnoteReference w:customMarkFollows="1" w:id="19"/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  <w:r w:rsidR="00A9092A">
              <w:rPr>
                <w:rFonts w:ascii="Times New Roman" w:hAnsi="Times New Roman" w:cs="Times New Roman"/>
              </w:rPr>
              <w:t xml:space="preserve">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800 650,00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79 500,00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A909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209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  <w:r w:rsidR="00A9092A">
              <w:rPr>
                <w:rStyle w:val="af4"/>
                <w:rFonts w:ascii="Times New Roman" w:hAnsi="Times New Roman" w:cs="Times New Roman"/>
              </w:rPr>
              <w:footnoteReference w:customMarkFollows="1" w:id="20"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9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9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1D3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1D3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D3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1D3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</w:t>
            </w:r>
            <w:r w:rsidR="00DD7100">
              <w:rPr>
                <w:rFonts w:ascii="Times New Roman" w:hAnsi="Times New Roman" w:cs="Times New Roman"/>
              </w:rPr>
              <w:t xml:space="preserve">консультационного характера </w:t>
            </w:r>
            <w:r w:rsidR="00DD7100">
              <w:rPr>
                <w:rStyle w:val="af4"/>
                <w:rFonts w:ascii="Times New Roman" w:hAnsi="Times New Roman" w:cs="Times New Roman"/>
              </w:rPr>
              <w:footnoteReference w:customMarkFollows="1" w:id="21"/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  <w:r w:rsidR="001D3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205 800,00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A9092A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1D3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Распределено неизрасходованного  остатка средств фонда пропорционально перечисленным в избирательный ф</w:t>
            </w:r>
            <w:r w:rsidR="00DD7100">
              <w:rPr>
                <w:rFonts w:ascii="Times New Roman" w:hAnsi="Times New Roman" w:cs="Times New Roman"/>
                <w:b/>
                <w:color w:val="000000"/>
              </w:rPr>
              <w:t>онд денежным средствам</w:t>
            </w:r>
            <w:r w:rsidR="00DD7100">
              <w:rPr>
                <w:rStyle w:val="af4"/>
                <w:rFonts w:ascii="Times New Roman" w:hAnsi="Times New Roman" w:cs="Times New Roman"/>
                <w:b/>
                <w:color w:val="000000"/>
              </w:rPr>
              <w:footnoteReference w:customMarkFollows="1" w:id="22"/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D34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665E">
              <w:rPr>
                <w:rFonts w:ascii="Times New Roman" w:hAnsi="Times New Roman" w:cs="Times New Roman"/>
                <w:color w:val="000000" w:themeColor="text1"/>
              </w:rPr>
              <w:t>19 350,00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1D34CF" w:rsidRDefault="001D34CF" w:rsidP="009C6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</w:t>
            </w:r>
            <w:r w:rsidR="009C6D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0= стр. 10 – стр. 120 – стр. 190 – стр. </w:t>
            </w:r>
            <w:r w:rsidR="009C6D7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D34CF" w:rsidRDefault="001D34CF" w:rsidP="001D34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1D34CF" w:rsidRDefault="001D34CF" w:rsidP="001D34CF">
      <w:pPr>
        <w:pStyle w:val="ConsPlusNonformat"/>
        <w:widowControl/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4E665E" w:rsidTr="004E665E">
        <w:tc>
          <w:tcPr>
            <w:tcW w:w="3936" w:type="dxa"/>
          </w:tcPr>
          <w:p w:rsidR="004E665E" w:rsidRDefault="004E665E" w:rsidP="004E665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(уполномоченный представитель по финансовым вопросам кандидата)  </w:t>
            </w:r>
          </w:p>
        </w:tc>
        <w:tc>
          <w:tcPr>
            <w:tcW w:w="3118" w:type="dxa"/>
          </w:tcPr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0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F84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7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47E0" w:rsidRPr="00F847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E665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60" w:type="dxa"/>
          </w:tcPr>
          <w:p w:rsidR="004E665E" w:rsidRDefault="004E665E" w:rsidP="001D34CF">
            <w:pPr>
              <w:pStyle w:val="ConsPlusNonformat"/>
              <w:widowControl/>
            </w:pPr>
          </w:p>
          <w:p w:rsidR="004E665E" w:rsidRDefault="004E665E" w:rsidP="001D34CF">
            <w:pPr>
              <w:pStyle w:val="ConsPlusNonformat"/>
              <w:widowControl/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E">
              <w:rPr>
                <w:rFonts w:ascii="Times New Roman" w:hAnsi="Times New Roman" w:cs="Times New Roman"/>
                <w:sz w:val="24"/>
                <w:szCs w:val="24"/>
              </w:rPr>
              <w:t>А.И. Семенов</w:t>
            </w:r>
          </w:p>
          <w:p w:rsidR="004E665E" w:rsidRDefault="004E665E" w:rsidP="001D34CF">
            <w:pPr>
              <w:pStyle w:val="ConsPlusNonformat"/>
              <w:widowControl/>
            </w:pPr>
            <w:r>
              <w:t>_________________________</w:t>
            </w:r>
          </w:p>
        </w:tc>
      </w:tr>
    </w:tbl>
    <w:p w:rsidR="004E665E" w:rsidRDefault="004E665E" w:rsidP="004E665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(подпись, 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6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(инициалы, фамилия)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1D34CF" w:rsidRDefault="001D34CF" w:rsidP="004E665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</w:t>
      </w:r>
      <w:r w:rsidR="004E665E">
        <w:rPr>
          <w:rFonts w:ascii="Times New Roman" w:hAnsi="Times New Roman" w:cs="Times New Roman"/>
          <w:sz w:val="24"/>
          <w:szCs w:val="24"/>
        </w:rPr>
        <w:t xml:space="preserve"> объединения                   ___________________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E665E">
        <w:rPr>
          <w:rFonts w:ascii="Times New Roman" w:hAnsi="Times New Roman" w:cs="Times New Roman"/>
          <w:sz w:val="24"/>
          <w:szCs w:val="24"/>
        </w:rPr>
        <w:t>____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  <w:color w:val="000000"/>
        </w:rPr>
        <w:t xml:space="preserve">  </w:t>
      </w:r>
      <w:r w:rsidR="004E66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(подпись, дата)                            </w:t>
      </w:r>
      <w:r w:rsidR="004E66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(инициалы, фамилия)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4CA6" w:rsidRDefault="001D34CF" w:rsidP="00E1747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8"/>
          <w:szCs w:val="18"/>
          <w:lang w:eastAsia="en-US"/>
        </w:rPr>
      </w:pPr>
      <w:r w:rsidRPr="00E17471">
        <w:rPr>
          <w:rFonts w:eastAsiaTheme="minorHAnsi"/>
          <w:sz w:val="18"/>
          <w:szCs w:val="18"/>
          <w:lang w:eastAsia="en-US"/>
        </w:rPr>
        <w:t>.</w:t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  <w:t xml:space="preserve">       </w:t>
      </w:r>
    </w:p>
    <w:p w:rsidR="009E4517" w:rsidRDefault="009E4517" w:rsidP="003A4CA6">
      <w:pPr>
        <w:autoSpaceDE w:val="0"/>
        <w:autoSpaceDN w:val="0"/>
        <w:adjustRightInd w:val="0"/>
        <w:ind w:left="5292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2235E4">
        <w:rPr>
          <w:sz w:val="18"/>
          <w:szCs w:val="18"/>
        </w:rPr>
        <w:t>3</w:t>
      </w:r>
    </w:p>
    <w:p w:rsidR="009E4517" w:rsidRDefault="009E4517" w:rsidP="009E4517">
      <w:pPr>
        <w:autoSpaceDE w:val="0"/>
        <w:autoSpaceDN w:val="0"/>
        <w:adjustRightInd w:val="0"/>
        <w:ind w:left="6000" w:right="-285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9E4517" w:rsidRDefault="009E4517" w:rsidP="009E4517">
      <w:pPr>
        <w:autoSpaceDE w:val="0"/>
        <w:autoSpaceDN w:val="0"/>
        <w:adjustRightInd w:val="0"/>
        <w:ind w:right="541"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</w:rPr>
      </w:pPr>
      <w:r w:rsidRPr="00E0023F">
        <w:rPr>
          <w:b/>
        </w:rPr>
        <w:t>Перечень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</w:rPr>
      </w:pPr>
      <w:r w:rsidRPr="00E0023F">
        <w:rPr>
          <w:b/>
        </w:rPr>
        <w:t xml:space="preserve">первичных финансовых документов, 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E0023F">
        <w:rPr>
          <w:b/>
          <w:color w:val="000000"/>
        </w:rPr>
        <w:t>прилагаемых</w:t>
      </w:r>
      <w:proofErr w:type="gramEnd"/>
      <w:r w:rsidRPr="00E0023F">
        <w:rPr>
          <w:b/>
          <w:color w:val="000000"/>
        </w:rPr>
        <w:t xml:space="preserve"> к итоговому финансовому отчету кандидата, 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0023F">
        <w:rPr>
          <w:b/>
          <w:color w:val="000000"/>
        </w:rPr>
        <w:t>избирательного объединения</w:t>
      </w:r>
    </w:p>
    <w:p w:rsidR="009E4517" w:rsidRDefault="009E4517" w:rsidP="005975B0">
      <w:pPr>
        <w:autoSpaceDE w:val="0"/>
        <w:autoSpaceDN w:val="0"/>
        <w:adjustRightInd w:val="0"/>
        <w:jc w:val="center"/>
        <w:rPr>
          <w:color w:val="000000"/>
        </w:rPr>
      </w:pP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Выписки филиала Сбербанка по специальному избирательному счету соответствующего избирательного фонда;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</w:t>
      </w:r>
      <w:r w:rsidR="005975B0">
        <w:rPr>
          <w:color w:val="000000"/>
        </w:rPr>
        <w:t xml:space="preserve">документы </w:t>
      </w:r>
      <w:r>
        <w:rPr>
          <w:color w:val="000000"/>
        </w:rPr>
        <w:t xml:space="preserve">о </w:t>
      </w:r>
      <w:r w:rsidR="00D865B9">
        <w:rPr>
          <w:color w:val="000000"/>
        </w:rPr>
        <w:t xml:space="preserve">переводе </w:t>
      </w:r>
      <w:r>
        <w:rPr>
          <w:color w:val="000000"/>
        </w:rPr>
        <w:t>добровольных пожертвований граждан, юридических лиц;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документы </w:t>
      </w:r>
      <w:r w:rsidR="00D865B9">
        <w:rPr>
          <w:color w:val="000000"/>
        </w:rPr>
        <w:t>о переводе</w:t>
      </w:r>
      <w:r>
        <w:rPr>
          <w:color w:val="000000"/>
        </w:rPr>
        <w:t xml:space="preserve"> собственных средств кандидата, избирательного объединения; </w:t>
      </w:r>
      <w:r w:rsidR="00D865B9">
        <w:rPr>
          <w:color w:val="000000"/>
        </w:rPr>
        <w:t>средств</w:t>
      </w:r>
      <w:r>
        <w:rPr>
          <w:color w:val="000000"/>
        </w:rPr>
        <w:t>, которые выделены кандидату выдвинувшим его избирательным объединением;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документы о </w:t>
      </w:r>
      <w:r w:rsidR="00D865B9">
        <w:rPr>
          <w:color w:val="000000"/>
        </w:rPr>
        <w:t xml:space="preserve">переводе денежных средств на </w:t>
      </w:r>
      <w:r>
        <w:rPr>
          <w:color w:val="000000"/>
        </w:rPr>
        <w:t>возврат</w:t>
      </w:r>
      <w:r w:rsidR="00D865B9">
        <w:rPr>
          <w:color w:val="000000"/>
        </w:rPr>
        <w:t xml:space="preserve"> </w:t>
      </w:r>
      <w:r>
        <w:rPr>
          <w:color w:val="000000"/>
        </w:rPr>
        <w:t>неиспользованных средств соответствующего избирательного фонда;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rPr>
          <w:color w:val="000000"/>
        </w:rPr>
        <w:t>договоры на выполнение работ (оказание</w:t>
      </w:r>
      <w:r>
        <w:t xml:space="preserve"> услуг);</w:t>
      </w:r>
    </w:p>
    <w:p w:rsidR="00D865B9" w:rsidRDefault="00D865B9" w:rsidP="00D865B9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акты о выполнении работ (оказании услуг);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счета (счета-фактуры);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накладные на получение товаров;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расходные и приходные кассовые ордера;</w:t>
      </w:r>
    </w:p>
    <w:p w:rsidR="009E4517" w:rsidRDefault="004547E9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чеки контрольно-кассовых машин;</w:t>
      </w:r>
    </w:p>
    <w:p w:rsidR="004547E9" w:rsidRDefault="004547E9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авансовый отчет;</w:t>
      </w:r>
    </w:p>
    <w:p w:rsidR="00D865B9" w:rsidRDefault="00D865B9" w:rsidP="00D86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47E9">
        <w:rPr>
          <w:rFonts w:eastAsiaTheme="minorHAnsi"/>
          <w:lang w:eastAsia="en-US"/>
        </w:rPr>
        <w:t>кассовая книга (представляется, если избирательным объединением, кандидатом проводились расчеты наличными денежными средствами, снятыми со специального избирательного счета).</w:t>
      </w: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D53E4D" w:rsidRDefault="00D53E4D" w:rsidP="00D53E4D">
      <w:pPr>
        <w:autoSpaceDE w:val="0"/>
        <w:autoSpaceDN w:val="0"/>
        <w:adjustRightInd w:val="0"/>
        <w:ind w:left="5760"/>
        <w:jc w:val="center"/>
        <w:outlineLvl w:val="1"/>
        <w:rPr>
          <w:sz w:val="18"/>
          <w:szCs w:val="18"/>
        </w:rPr>
      </w:pPr>
    </w:p>
    <w:p w:rsidR="00D53E4D" w:rsidRDefault="00D53E4D" w:rsidP="00D53E4D">
      <w:pPr>
        <w:autoSpaceDE w:val="0"/>
        <w:autoSpaceDN w:val="0"/>
        <w:adjustRightInd w:val="0"/>
        <w:ind w:left="5760"/>
        <w:jc w:val="center"/>
        <w:outlineLvl w:val="1"/>
        <w:rPr>
          <w:sz w:val="18"/>
          <w:szCs w:val="18"/>
        </w:rPr>
      </w:pPr>
    </w:p>
    <w:p w:rsidR="00D53E4D" w:rsidRDefault="00D53E4D" w:rsidP="00D53E4D">
      <w:pPr>
        <w:rPr>
          <w:sz w:val="18"/>
          <w:szCs w:val="18"/>
        </w:rPr>
        <w:sectPr w:rsidR="00D53E4D" w:rsidSect="005975B0">
          <w:pgSz w:w="11906" w:h="16838"/>
          <w:pgMar w:top="1134" w:right="851" w:bottom="1134" w:left="1134" w:header="709" w:footer="709" w:gutter="0"/>
          <w:cols w:space="720"/>
        </w:sectPr>
      </w:pPr>
    </w:p>
    <w:p w:rsidR="006D21D7" w:rsidRDefault="004E665E" w:rsidP="006D21D7">
      <w:pPr>
        <w:autoSpaceDE w:val="0"/>
        <w:autoSpaceDN w:val="0"/>
        <w:adjustRightInd w:val="0"/>
        <w:ind w:left="6240" w:right="-28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2235E4">
        <w:rPr>
          <w:sz w:val="18"/>
          <w:szCs w:val="18"/>
        </w:rPr>
        <w:t>4</w:t>
      </w:r>
    </w:p>
    <w:p w:rsidR="006D21D7" w:rsidRDefault="006D21D7" w:rsidP="006D21D7">
      <w:pPr>
        <w:autoSpaceDE w:val="0"/>
        <w:autoSpaceDN w:val="0"/>
        <w:adjustRightInd w:val="0"/>
        <w:ind w:left="6240" w:right="-28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6D21D7" w:rsidRDefault="006D21D7" w:rsidP="006D21D7">
      <w:pPr>
        <w:autoSpaceDE w:val="0"/>
        <w:autoSpaceDN w:val="0"/>
        <w:adjustRightInd w:val="0"/>
        <w:ind w:left="5220" w:right="661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 xml:space="preserve">документов и материалов, прилагаемых к </w:t>
      </w:r>
      <w:proofErr w:type="gramStart"/>
      <w:r w:rsidRPr="00E0023F">
        <w:rPr>
          <w:rFonts w:ascii="Times New Roman" w:hAnsi="Times New Roman" w:cs="Times New Roman"/>
          <w:b/>
          <w:sz w:val="24"/>
          <w:szCs w:val="24"/>
        </w:rPr>
        <w:t>итоговому</w:t>
      </w:r>
      <w:proofErr w:type="gramEnd"/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>финансовому отчету кандидата, избирательного объединения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E0023F">
        <w:rPr>
          <w:b/>
          <w:color w:val="000000"/>
        </w:rPr>
        <w:t xml:space="preserve">при проведении </w:t>
      </w:r>
      <w:r w:rsidR="00CB3FC6">
        <w:rPr>
          <w:b/>
          <w:color w:val="000000"/>
        </w:rPr>
        <w:t xml:space="preserve">выборов </w:t>
      </w:r>
      <w:r>
        <w:rPr>
          <w:b/>
          <w:color w:val="000000"/>
          <w:sz w:val="28"/>
          <w:szCs w:val="28"/>
        </w:rPr>
        <w:t>___________________________________________</w:t>
      </w:r>
    </w:p>
    <w:p w:rsidR="006D21D7" w:rsidRDefault="00D62833" w:rsidP="006D21D7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6D21D7">
        <w:rPr>
          <w:color w:val="000000"/>
          <w:sz w:val="20"/>
          <w:szCs w:val="20"/>
        </w:rPr>
        <w:t xml:space="preserve">  (наименование </w:t>
      </w:r>
      <w:r w:rsidR="007239F3">
        <w:rPr>
          <w:color w:val="000000"/>
          <w:sz w:val="20"/>
          <w:szCs w:val="20"/>
        </w:rPr>
        <w:t>избирательной кампании</w:t>
      </w:r>
      <w:r w:rsidR="006D21D7">
        <w:rPr>
          <w:color w:val="000000"/>
          <w:sz w:val="20"/>
          <w:szCs w:val="20"/>
        </w:rPr>
        <w:t>)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620"/>
        <w:gridCol w:w="1755"/>
        <w:gridCol w:w="2295"/>
        <w:gridCol w:w="2355"/>
      </w:tblGrid>
      <w:tr w:rsidR="006D21D7" w:rsidTr="001D3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(папка, том,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CB3FC6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CB3FC6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CB3FC6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CB3FC6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CB3FC6" w:rsidP="00CB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>Кандидат</w:t>
      </w: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0023F"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proofErr w:type="gramEnd"/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по </w:t>
      </w:r>
      <w:r w:rsidR="00D62833">
        <w:rPr>
          <w:rFonts w:ascii="Times New Roman" w:hAnsi="Times New Roman" w:cs="Times New Roman"/>
          <w:sz w:val="24"/>
          <w:szCs w:val="24"/>
        </w:rPr>
        <w:t>финансовым вопросам кандидата)</w:t>
      </w:r>
    </w:p>
    <w:p w:rsidR="00D62833" w:rsidRDefault="00D62833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1D7" w:rsidRPr="00E0023F" w:rsidRDefault="00D62833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21D7" w:rsidRPr="00E0023F">
        <w:rPr>
          <w:rFonts w:ascii="Times New Roman" w:hAnsi="Times New Roman" w:cs="Times New Roman"/>
          <w:sz w:val="24"/>
          <w:szCs w:val="24"/>
        </w:rPr>
        <w:t xml:space="preserve">полномоченный представитель </w:t>
      </w: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D62833" w:rsidRPr="00D62833" w:rsidRDefault="006D21D7" w:rsidP="00D62833">
      <w:pPr>
        <w:pStyle w:val="ConsPlusNonformat"/>
        <w:widowControl/>
        <w:rPr>
          <w:rFonts w:ascii="Times New Roman" w:hAnsi="Times New Roman" w:cs="Times New Roman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избирательного </w:t>
      </w:r>
      <w:r w:rsidRPr="00D62833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D62833" w:rsidRPr="00D62833">
        <w:rPr>
          <w:rFonts w:ascii="Times New Roman" w:hAnsi="Times New Roman" w:cs="Times New Roman"/>
          <w:sz w:val="24"/>
          <w:szCs w:val="24"/>
        </w:rPr>
        <w:t xml:space="preserve">       </w:t>
      </w:r>
      <w:r w:rsidR="00D628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2833">
        <w:rPr>
          <w:rFonts w:ascii="Times New Roman" w:hAnsi="Times New Roman" w:cs="Times New Roman"/>
        </w:rPr>
        <w:t xml:space="preserve">       </w:t>
      </w:r>
      <w:r w:rsidR="00D62833" w:rsidRPr="00D62833">
        <w:rPr>
          <w:rFonts w:ascii="Times New Roman" w:hAnsi="Times New Roman" w:cs="Times New Roman"/>
        </w:rPr>
        <w:t>________________</w:t>
      </w:r>
      <w:r w:rsidR="00D62833">
        <w:rPr>
          <w:rFonts w:ascii="Times New Roman" w:hAnsi="Times New Roman" w:cs="Times New Roman"/>
        </w:rPr>
        <w:t xml:space="preserve">   ___________________________________</w:t>
      </w:r>
    </w:p>
    <w:p w:rsidR="00D62833" w:rsidRPr="00D62833" w:rsidRDefault="00D62833" w:rsidP="00D6283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D6283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62833">
        <w:rPr>
          <w:rFonts w:ascii="Times New Roman" w:hAnsi="Times New Roman" w:cs="Times New Roman"/>
        </w:rPr>
        <w:t xml:space="preserve"> </w:t>
      </w:r>
      <w:r w:rsidRPr="00D6283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                                      (</w:t>
      </w:r>
      <w:r w:rsidRPr="00D62833">
        <w:rPr>
          <w:rFonts w:ascii="Times New Roman" w:hAnsi="Times New Roman" w:cs="Times New Roman"/>
          <w:sz w:val="18"/>
          <w:szCs w:val="18"/>
        </w:rPr>
        <w:t>инициалы, фамилия)</w:t>
      </w:r>
    </w:p>
    <w:p w:rsidR="00D62833" w:rsidRDefault="00D62833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2833" w:rsidRPr="00D62833" w:rsidRDefault="00D62833" w:rsidP="00D628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2833">
        <w:rPr>
          <w:rFonts w:ascii="Times New Roman" w:hAnsi="Times New Roman" w:cs="Times New Roman"/>
          <w:sz w:val="24"/>
          <w:szCs w:val="24"/>
        </w:rPr>
        <w:t>МП</w:t>
      </w:r>
    </w:p>
    <w:p w:rsidR="00D62833" w:rsidRDefault="00D62833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2833">
        <w:rPr>
          <w:rFonts w:ascii="Times New Roman" w:hAnsi="Times New Roman" w:cs="Times New Roman"/>
          <w:sz w:val="18"/>
          <w:szCs w:val="18"/>
        </w:rPr>
        <w:t xml:space="preserve">(для избирательного объединения)         </w:t>
      </w:r>
      <w:r w:rsidRPr="00D6283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</w:t>
      </w:r>
    </w:p>
    <w:p w:rsidR="00D62833" w:rsidRPr="00D62833" w:rsidRDefault="00D62833" w:rsidP="00D62833">
      <w:pPr>
        <w:pStyle w:val="ConsPlusNonformat"/>
        <w:widowControl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D62833">
        <w:rPr>
          <w:rFonts w:ascii="Times New Roman" w:hAnsi="Times New Roman" w:cs="Times New Roman"/>
          <w:sz w:val="18"/>
          <w:szCs w:val="18"/>
        </w:rPr>
        <w:t>(дата)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D53E4D" w:rsidRDefault="00D53E4D" w:rsidP="00D53E4D"/>
    <w:p w:rsidR="00D53E4D" w:rsidRDefault="00D53E4D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D53E4D" w:rsidRDefault="00D53E4D" w:rsidP="00D53E4D"/>
    <w:p w:rsidR="00D53E4D" w:rsidRDefault="00D53E4D" w:rsidP="00D53E4D">
      <w:pPr>
        <w:sectPr w:rsidR="00D53E4D" w:rsidSect="008F1FE2">
          <w:pgSz w:w="11906" w:h="16838"/>
          <w:pgMar w:top="1134" w:right="851" w:bottom="1134" w:left="1134" w:header="709" w:footer="709" w:gutter="0"/>
          <w:cols w:space="720"/>
        </w:sectPr>
      </w:pPr>
    </w:p>
    <w:p w:rsidR="00D53E4D" w:rsidRPr="00CC4D6A" w:rsidRDefault="004E665E" w:rsidP="00CC4D6A">
      <w:pPr>
        <w:autoSpaceDE w:val="0"/>
        <w:autoSpaceDN w:val="0"/>
        <w:adjustRightInd w:val="0"/>
        <w:ind w:left="9888" w:firstLine="192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2235E4">
        <w:rPr>
          <w:sz w:val="18"/>
          <w:szCs w:val="18"/>
        </w:rPr>
        <w:t>5</w:t>
      </w:r>
    </w:p>
    <w:p w:rsidR="00D53E4D" w:rsidRPr="00CC4D6A" w:rsidRDefault="00D53E4D" w:rsidP="00D53E4D">
      <w:pPr>
        <w:pStyle w:val="ConsPlusNonformat"/>
        <w:widowControl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CC4D6A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CC4D6A">
        <w:rPr>
          <w:rFonts w:ascii="Times New Roman" w:hAnsi="Times New Roman" w:cs="Times New Roman"/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3E4D" w:rsidRPr="00882480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r w:rsidR="00CC4D6A">
        <w:rPr>
          <w:rFonts w:ascii="Times New Roman" w:hAnsi="Times New Roman" w:cs="Times New Roman"/>
          <w:sz w:val="24"/>
          <w:szCs w:val="24"/>
        </w:rPr>
        <w:t xml:space="preserve">средств на специальный избирательный счет </w:t>
      </w:r>
      <w:r>
        <w:rPr>
          <w:rFonts w:ascii="Times New Roman" w:hAnsi="Times New Roman" w:cs="Times New Roman"/>
          <w:sz w:val="24"/>
          <w:szCs w:val="24"/>
        </w:rPr>
        <w:t xml:space="preserve">и расходовании </w:t>
      </w:r>
      <w:r w:rsidR="00CC4D6A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CC4D6A" w:rsidRPr="008824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C4D6A" w:rsidRPr="00882480">
        <w:rPr>
          <w:rFonts w:ascii="Times New Roman" w:hAnsi="Times New Roman" w:cs="Times New Roman"/>
          <w:sz w:val="24"/>
          <w:szCs w:val="24"/>
        </w:rPr>
        <w:t xml:space="preserve">и проведении выборов 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80">
        <w:rPr>
          <w:rFonts w:ascii="Times New Roman" w:hAnsi="Times New Roman" w:cs="Times New Roman"/>
          <w:sz w:val="24"/>
          <w:szCs w:val="24"/>
        </w:rPr>
        <w:t>(на основании данных</w:t>
      </w:r>
      <w:r w:rsidR="00CC4D6A" w:rsidRPr="00882480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CC4D6A" w:rsidRPr="00882480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Pr="00882480">
        <w:rPr>
          <w:rFonts w:ascii="Times New Roman" w:hAnsi="Times New Roman" w:cs="Times New Roman"/>
          <w:color w:val="000000"/>
          <w:sz w:val="24"/>
          <w:szCs w:val="24"/>
        </w:rPr>
        <w:t>Сбербанка)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E4D" w:rsidRDefault="00D53E4D" w:rsidP="00D53E4D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6B55D3">
        <w:rPr>
          <w:rFonts w:ascii="Times New Roman" w:hAnsi="Times New Roman" w:cs="Times New Roman"/>
        </w:rPr>
        <w:t>избирательной кампании</w:t>
      </w:r>
      <w:r>
        <w:rPr>
          <w:rFonts w:ascii="Times New Roman" w:hAnsi="Times New Roman" w:cs="Times New Roman"/>
        </w:rPr>
        <w:t>)</w:t>
      </w:r>
    </w:p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«__» ______ 20__ года</w:t>
      </w:r>
    </w:p>
    <w:p w:rsidR="00D53E4D" w:rsidRDefault="00D53E4D" w:rsidP="00D53E4D">
      <w:pPr>
        <w:pStyle w:val="ConsPlusNonformat"/>
        <w:widowControl/>
      </w:pPr>
    </w:p>
    <w:p w:rsidR="009468DA" w:rsidRDefault="009468DA" w:rsidP="00D53E4D">
      <w:pPr>
        <w:pStyle w:val="ConsPlusNonformat"/>
        <w:widowControl/>
      </w:pPr>
      <w:r>
        <w:t>____________________________________________________________</w:t>
      </w:r>
    </w:p>
    <w:p w:rsidR="009468DA" w:rsidRPr="009468DA" w:rsidRDefault="009468DA" w:rsidP="009468DA">
      <w:pPr>
        <w:pStyle w:val="ConsPlusNonformat"/>
        <w:widowControl/>
        <w:rPr>
          <w:rFonts w:ascii="Times New Roman" w:hAnsi="Times New Roman" w:cs="Times New Roman"/>
        </w:rPr>
      </w:pPr>
      <w:r w:rsidRPr="00882480">
        <w:rPr>
          <w:rFonts w:ascii="Times New Roman" w:hAnsi="Times New Roman" w:cs="Times New Roman"/>
        </w:rPr>
        <w:t>(</w:t>
      </w:r>
      <w:r w:rsidR="007239F3" w:rsidRPr="00882480">
        <w:rPr>
          <w:rFonts w:ascii="Times New Roman" w:hAnsi="Times New Roman" w:cs="Times New Roman"/>
        </w:rPr>
        <w:t xml:space="preserve">номер </w:t>
      </w:r>
      <w:r w:rsidR="007239F3">
        <w:rPr>
          <w:rFonts w:ascii="Times New Roman" w:hAnsi="Times New Roman" w:cs="Times New Roman"/>
        </w:rPr>
        <w:t>и (или)</w:t>
      </w:r>
      <w:r w:rsidR="007239F3" w:rsidRPr="00882480">
        <w:rPr>
          <w:rFonts w:ascii="Times New Roman" w:hAnsi="Times New Roman" w:cs="Times New Roman"/>
        </w:rPr>
        <w:t xml:space="preserve"> </w:t>
      </w:r>
      <w:r w:rsidR="001E7385" w:rsidRPr="00882480">
        <w:rPr>
          <w:rFonts w:ascii="Times New Roman" w:hAnsi="Times New Roman" w:cs="Times New Roman"/>
        </w:rPr>
        <w:t>наименование</w:t>
      </w:r>
      <w:r w:rsidR="001E7385">
        <w:rPr>
          <w:rFonts w:ascii="Times New Roman" w:hAnsi="Times New Roman" w:cs="Times New Roman"/>
        </w:rPr>
        <w:t xml:space="preserve"> </w:t>
      </w:r>
      <w:r w:rsidRPr="00882480">
        <w:rPr>
          <w:rFonts w:ascii="Times New Roman" w:hAnsi="Times New Roman" w:cs="Times New Roman"/>
        </w:rPr>
        <w:t>избирательного округа)</w:t>
      </w:r>
    </w:p>
    <w:p w:rsidR="009468DA" w:rsidRDefault="009468DA" w:rsidP="00D53E4D">
      <w:pPr>
        <w:pStyle w:val="ConsPlusNonformat"/>
        <w:widowControl/>
      </w:pPr>
    </w:p>
    <w:p w:rsidR="00D53E4D" w:rsidRDefault="00D53E4D" w:rsidP="00D53E4D">
      <w:pPr>
        <w:pStyle w:val="ConsPlusNonformat"/>
        <w:widowControl/>
        <w:rPr>
          <w:sz w:val="16"/>
          <w:szCs w:val="16"/>
        </w:rPr>
      </w:pPr>
      <w:r>
        <w:t xml:space="preserve"> 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58"/>
        <w:gridCol w:w="824"/>
        <w:gridCol w:w="899"/>
        <w:gridCol w:w="1440"/>
        <w:gridCol w:w="810"/>
        <w:gridCol w:w="1170"/>
        <w:gridCol w:w="945"/>
        <w:gridCol w:w="1211"/>
        <w:gridCol w:w="850"/>
        <w:gridCol w:w="1145"/>
        <w:gridCol w:w="1337"/>
        <w:gridCol w:w="1985"/>
      </w:tblGrid>
      <w:tr w:rsidR="00D53E4D" w:rsidTr="00361EF4">
        <w:trPr>
          <w:trHeight w:val="24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>
            <w:pPr>
              <w:pStyle w:val="ConsPlusNormal"/>
              <w:widowControl/>
              <w:ind w:left="-70" w:right="-130"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 xml:space="preserve">№ </w:t>
            </w:r>
            <w:r w:rsidRPr="009468DA">
              <w:rPr>
                <w:rFonts w:ascii="Times New Roman" w:hAnsi="Times New Roman" w:cs="Times New Roman"/>
              </w:rPr>
              <w:br/>
            </w:r>
            <w:proofErr w:type="gramStart"/>
            <w:r w:rsidRPr="009468DA">
              <w:rPr>
                <w:rFonts w:ascii="Times New Roman" w:hAnsi="Times New Roman" w:cs="Times New Roman"/>
              </w:rPr>
              <w:t>п</w:t>
            </w:r>
            <w:proofErr w:type="gramEnd"/>
            <w:r w:rsidRPr="009468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4A181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Фамилия, имя, отчество кандидата, наименование</w:t>
            </w:r>
            <w:r w:rsidRPr="009468DA">
              <w:rPr>
                <w:rFonts w:ascii="Times New Roman" w:hAnsi="Times New Roman" w:cs="Times New Roman"/>
                <w:color w:val="000000"/>
              </w:rPr>
              <w:br/>
              <w:t>избирательного</w:t>
            </w:r>
          </w:p>
          <w:p w:rsidR="00D53E4D" w:rsidRPr="009468DA" w:rsidRDefault="009468DA" w:rsidP="004A181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о</w:t>
            </w:r>
            <w:r w:rsidR="00D53E4D" w:rsidRPr="009468DA">
              <w:rPr>
                <w:rFonts w:ascii="Times New Roman" w:hAnsi="Times New Roman" w:cs="Times New Roman"/>
                <w:color w:val="000000"/>
              </w:rPr>
              <w:t>бъединения</w:t>
            </w:r>
            <w:r w:rsidRPr="009468DA">
              <w:rPr>
                <w:rFonts w:ascii="Times New Roman" w:hAnsi="Times New Roman" w:cs="Times New Roman"/>
                <w:color w:val="000000"/>
              </w:rPr>
              <w:t>, номер специального избирательного счета</w:t>
            </w: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Поступило средств</w:t>
            </w:r>
          </w:p>
        </w:tc>
        <w:tc>
          <w:tcPr>
            <w:tcW w:w="4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Возвращено средств</w:t>
            </w:r>
            <w:r w:rsidR="004A1818">
              <w:rPr>
                <w:rFonts w:ascii="Times New Roman" w:hAnsi="Times New Roman" w:cs="Times New Roman"/>
              </w:rPr>
              <w:t xml:space="preserve"> жертвователям</w:t>
            </w:r>
          </w:p>
        </w:tc>
      </w:tr>
      <w:tr w:rsidR="00361EF4" w:rsidTr="00361EF4">
        <w:trPr>
          <w:trHeight w:val="24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4A1818">
            <w:pPr>
              <w:pStyle w:val="ConsPlusNormal"/>
              <w:widowControl/>
              <w:ind w:left="-103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всего (сумма, руб.)</w:t>
            </w:r>
          </w:p>
        </w:tc>
        <w:tc>
          <w:tcPr>
            <w:tcW w:w="4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468DA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(сумма, руб.)</w:t>
            </w:r>
            <w:r w:rsidRPr="009468DA">
              <w:rPr>
                <w:rFonts w:ascii="Times New Roman" w:hAnsi="Times New Roman" w:cs="Times New Roman"/>
              </w:rPr>
              <w:t xml:space="preserve">  </w:t>
            </w:r>
            <w:r w:rsidRPr="009468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374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 финансовые операции по </w:t>
            </w:r>
            <w:r w:rsidRPr="009468DA">
              <w:rPr>
                <w:rFonts w:ascii="Times New Roman" w:hAnsi="Times New Roman" w:cs="Times New Roman"/>
              </w:rPr>
              <w:t>расходованию средств</w:t>
            </w:r>
            <w:r>
              <w:rPr>
                <w:rFonts w:ascii="Times New Roman" w:hAnsi="Times New Roman" w:cs="Times New Roman"/>
              </w:rPr>
              <w:t xml:space="preserve"> на сумму, превышающую 50 тыс. руб.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61EF4" w:rsidRDefault="00361EF4" w:rsidP="004A1818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 руб.</w:t>
            </w:r>
          </w:p>
          <w:p w:rsidR="00361EF4" w:rsidRDefault="00361EF4" w:rsidP="004A1818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361EF4" w:rsidRPr="009468DA" w:rsidRDefault="00361EF4" w:rsidP="004A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1EF4" w:rsidRPr="009468DA" w:rsidRDefault="00361EF4" w:rsidP="004A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468DA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468DA">
              <w:rPr>
                <w:rFonts w:ascii="Times New Roman" w:hAnsi="Times New Roman" w:cs="Times New Roman"/>
              </w:rPr>
              <w:t xml:space="preserve"> возврата </w:t>
            </w:r>
          </w:p>
        </w:tc>
      </w:tr>
      <w:tr w:rsidR="00361EF4" w:rsidTr="00361EF4">
        <w:trPr>
          <w:trHeight w:val="72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Пожертвования от ю</w:t>
            </w:r>
            <w:r w:rsidRPr="009468DA">
              <w:rPr>
                <w:rFonts w:ascii="Times New Roman" w:hAnsi="Times New Roman" w:cs="Times New Roman"/>
                <w:color w:val="000000"/>
              </w:rPr>
              <w:t>ридически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9468DA">
              <w:rPr>
                <w:rFonts w:ascii="Times New Roman" w:hAnsi="Times New Roman" w:cs="Times New Roman"/>
                <w:color w:val="000000"/>
              </w:rPr>
              <w:t xml:space="preserve"> лиц, </w:t>
            </w:r>
            <w:r>
              <w:rPr>
                <w:rFonts w:ascii="Times New Roman" w:hAnsi="Times New Roman" w:cs="Times New Roman"/>
                <w:color w:val="000000"/>
              </w:rPr>
              <w:t>в сумме, превышающей</w:t>
            </w:r>
          </w:p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480">
              <w:rPr>
                <w:rFonts w:ascii="Times New Roman" w:hAnsi="Times New Roman" w:cs="Times New Roman"/>
                <w:color w:val="000000"/>
              </w:rPr>
              <w:t>25 тыс. руб.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9468D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Пожертвования от г</w:t>
            </w:r>
            <w:r w:rsidRPr="009468DA">
              <w:rPr>
                <w:rFonts w:ascii="Times New Roman" w:hAnsi="Times New Roman" w:cs="Times New Roman"/>
                <w:color w:val="00000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сумме, превышающей</w:t>
            </w:r>
          </w:p>
          <w:p w:rsidR="00361EF4" w:rsidRPr="009468DA" w:rsidRDefault="00361EF4" w:rsidP="009468D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480">
              <w:rPr>
                <w:rFonts w:ascii="Times New Roman" w:hAnsi="Times New Roman" w:cs="Times New Roman"/>
                <w:color w:val="000000"/>
              </w:rPr>
              <w:t>20 тыс. руб.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61EF4" w:rsidRPr="009468DA" w:rsidRDefault="00361E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361EF4" w:rsidRPr="009468DA" w:rsidRDefault="00361E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1EF4" w:rsidTr="00361EF4">
        <w:trPr>
          <w:trHeight w:val="84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Default="00361EF4"/>
        </w:tc>
        <w:tc>
          <w:tcPr>
            <w:tcW w:w="2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Default="00361EF4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Default="00361EF4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68DA">
              <w:rPr>
                <w:rFonts w:ascii="Times New Roman" w:hAnsi="Times New Roman" w:cs="Times New Roman"/>
              </w:rPr>
              <w:t>аименование юридического лица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68DA">
              <w:rPr>
                <w:rFonts w:ascii="Times New Roman" w:hAnsi="Times New Roman" w:cs="Times New Roman"/>
              </w:rPr>
              <w:t>оличество граждан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Pr="009468DA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дата снятия средств со счета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1EF4" w:rsidRPr="009468DA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  <w:p w:rsidR="00361EF4" w:rsidRDefault="00361EF4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361EF4" w:rsidRDefault="00361EF4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361EF4" w:rsidRPr="009468DA" w:rsidRDefault="00361EF4" w:rsidP="004A1818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1EF4" w:rsidRPr="009468DA" w:rsidRDefault="00361EF4">
            <w:pPr>
              <w:rPr>
                <w:sz w:val="20"/>
                <w:szCs w:val="20"/>
              </w:rPr>
            </w:pPr>
          </w:p>
        </w:tc>
      </w:tr>
      <w:tr w:rsidR="00361EF4" w:rsidTr="00361EF4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EF4" w:rsidRDefault="00361EF4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1EF4" w:rsidTr="00361EF4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</w:tr>
      <w:tr w:rsidR="00361EF4" w:rsidTr="00361EF4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EF4" w:rsidRDefault="00361EF4">
            <w:pPr>
              <w:pStyle w:val="ConsPlusNormal"/>
              <w:widowControl/>
              <w:ind w:firstLine="0"/>
            </w:pP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4A1818" w:rsidRDefault="00D53E4D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4A1818" w:rsidRDefault="004A1818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D53E4D" w:rsidRPr="00882480" w:rsidRDefault="00D53E4D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82480">
        <w:rPr>
          <w:rFonts w:ascii="Times New Roman" w:hAnsi="Times New Roman" w:cs="Times New Roman"/>
          <w:color w:val="000000"/>
          <w:sz w:val="24"/>
          <w:szCs w:val="24"/>
        </w:rPr>
        <w:t>Председатель избирательной комиссии</w:t>
      </w:r>
      <w:r w:rsidRPr="00882480">
        <w:rPr>
          <w:color w:val="000000"/>
        </w:rPr>
        <w:t xml:space="preserve">                                  </w:t>
      </w:r>
      <w:r w:rsidRPr="00882480">
        <w:rPr>
          <w:rFonts w:ascii="Times New Roman" w:hAnsi="Times New Roman" w:cs="Times New Roman"/>
          <w:color w:val="000000"/>
        </w:rPr>
        <w:t>____________________________</w:t>
      </w:r>
      <w:r w:rsidR="004A1818" w:rsidRPr="00882480">
        <w:rPr>
          <w:rFonts w:ascii="Times New Roman" w:hAnsi="Times New Roman" w:cs="Times New Roman"/>
          <w:color w:val="000000"/>
        </w:rPr>
        <w:t>__</w:t>
      </w:r>
    </w:p>
    <w:p w:rsidR="00D53E4D" w:rsidRDefault="00D53E4D" w:rsidP="002235E4">
      <w:pPr>
        <w:pStyle w:val="ConsPlusNonformat"/>
        <w:widowControl/>
        <w:rPr>
          <w:sz w:val="28"/>
          <w:szCs w:val="28"/>
        </w:rPr>
        <w:sectPr w:rsidR="00D53E4D">
          <w:pgSz w:w="16838" w:h="11906" w:orient="landscape"/>
          <w:pgMar w:top="851" w:right="851" w:bottom="1134" w:left="851" w:header="709" w:footer="709" w:gutter="0"/>
          <w:cols w:space="720"/>
        </w:sectPr>
      </w:pPr>
      <w:r w:rsidRPr="0088248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(фамилия, инициалы, подпись)</w:t>
      </w:r>
    </w:p>
    <w:p w:rsidR="00526C41" w:rsidRPr="00CC4D6A" w:rsidRDefault="00526C41" w:rsidP="00526C41">
      <w:pPr>
        <w:tabs>
          <w:tab w:val="left" w:pos="10065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526C41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         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ab/>
      </w:r>
      <w:r>
        <w:rPr>
          <w:sz w:val="18"/>
          <w:szCs w:val="18"/>
        </w:rPr>
        <w:t>Приложение № 16</w:t>
      </w:r>
    </w:p>
    <w:p w:rsidR="00526C41" w:rsidRPr="00CC4D6A" w:rsidRDefault="00526C41" w:rsidP="00526C41">
      <w:pPr>
        <w:pStyle w:val="ConsPlusNonformat"/>
        <w:widowControl/>
        <w:tabs>
          <w:tab w:val="left" w:pos="10065"/>
        </w:tabs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CC4D6A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CC4D6A">
        <w:rPr>
          <w:rFonts w:ascii="Times New Roman" w:hAnsi="Times New Roman" w:cs="Times New Roman"/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526C41" w:rsidRDefault="00526C41" w:rsidP="00526C4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26C41" w:rsidRDefault="00526C41" w:rsidP="00526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6C41" w:rsidRDefault="00526C41" w:rsidP="00526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26C41" w:rsidRPr="00882480" w:rsidRDefault="00526C41" w:rsidP="00526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средств на специальный избирательный счет и расходовании этих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8824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82480">
        <w:rPr>
          <w:rFonts w:ascii="Times New Roman" w:hAnsi="Times New Roman" w:cs="Times New Roman"/>
          <w:sz w:val="24"/>
          <w:szCs w:val="24"/>
        </w:rPr>
        <w:t xml:space="preserve">и проведении выборов </w:t>
      </w:r>
    </w:p>
    <w:p w:rsidR="00526C41" w:rsidRDefault="00526C41" w:rsidP="00526C4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80">
        <w:rPr>
          <w:rFonts w:ascii="Times New Roman" w:hAnsi="Times New Roman" w:cs="Times New Roman"/>
          <w:sz w:val="24"/>
          <w:szCs w:val="24"/>
        </w:rPr>
        <w:t xml:space="preserve">(на основании данных, представленных филиалом </w:t>
      </w:r>
      <w:r w:rsidRPr="00882480">
        <w:rPr>
          <w:rFonts w:ascii="Times New Roman" w:hAnsi="Times New Roman" w:cs="Times New Roman"/>
          <w:color w:val="000000"/>
          <w:sz w:val="24"/>
          <w:szCs w:val="24"/>
        </w:rPr>
        <w:t>Сбербанка)</w:t>
      </w:r>
    </w:p>
    <w:p w:rsidR="00526C41" w:rsidRPr="00F847E0" w:rsidRDefault="00526C41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0"/>
          <w:szCs w:val="10"/>
          <w:lang w:eastAsia="en-US"/>
        </w:rPr>
      </w:pPr>
    </w:p>
    <w:p w:rsidR="00526C41" w:rsidRPr="00526C41" w:rsidRDefault="00CB3FC6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выборы </w:t>
      </w:r>
      <w:r w:rsidR="00526C41" w:rsidRPr="00526C41">
        <w:rPr>
          <w:rFonts w:eastAsiaTheme="minorHAnsi"/>
          <w:lang w:eastAsia="en-US"/>
        </w:rPr>
        <w:t xml:space="preserve">депутатов  </w:t>
      </w:r>
      <w:r w:rsidR="004F4510" w:rsidRPr="004F4510">
        <w:rPr>
          <w:rFonts w:eastAsiaTheme="minorHAnsi"/>
          <w:lang w:eastAsia="en-US"/>
        </w:rPr>
        <w:t>Красноярского городского Совета депутатов</w:t>
      </w:r>
    </w:p>
    <w:p w:rsidR="00526C41" w:rsidRPr="00526C41" w:rsidRDefault="00526C41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526C41">
        <w:rPr>
          <w:rFonts w:eastAsiaTheme="minorHAnsi"/>
          <w:sz w:val="20"/>
          <w:szCs w:val="20"/>
          <w:lang w:eastAsia="en-US"/>
        </w:rPr>
        <w:t>_________________________________________________________________________</w:t>
      </w:r>
    </w:p>
    <w:p w:rsidR="00526C41" w:rsidRPr="00526C41" w:rsidRDefault="00526C41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526C41">
        <w:rPr>
          <w:rFonts w:eastAsiaTheme="minorHAnsi"/>
          <w:sz w:val="20"/>
          <w:szCs w:val="20"/>
          <w:lang w:eastAsia="en-US"/>
        </w:rPr>
        <w:t>(наименование избирательной кампании)</w:t>
      </w:r>
    </w:p>
    <w:p w:rsidR="00526C41" w:rsidRPr="00F847E0" w:rsidRDefault="00526C41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0"/>
          <w:szCs w:val="10"/>
          <w:lang w:eastAsia="en-US"/>
        </w:rPr>
      </w:pPr>
    </w:p>
    <w:p w:rsidR="000231AB" w:rsidRDefault="00F847E0" w:rsidP="000231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47E0">
        <w:rPr>
          <w:rFonts w:ascii="Times New Roman" w:hAnsi="Times New Roman" w:cs="Times New Roman"/>
          <w:sz w:val="24"/>
          <w:szCs w:val="24"/>
        </w:rPr>
        <w:t>По состоянию на «22</w:t>
      </w:r>
      <w:r w:rsidR="000231AB" w:rsidRPr="00F847E0">
        <w:rPr>
          <w:rFonts w:ascii="Times New Roman" w:hAnsi="Times New Roman" w:cs="Times New Roman"/>
          <w:sz w:val="24"/>
          <w:szCs w:val="24"/>
        </w:rPr>
        <w:t xml:space="preserve">» </w:t>
      </w:r>
      <w:r w:rsidRPr="00F847E0">
        <w:rPr>
          <w:rFonts w:ascii="Times New Roman" w:hAnsi="Times New Roman" w:cs="Times New Roman"/>
          <w:sz w:val="24"/>
          <w:szCs w:val="24"/>
        </w:rPr>
        <w:t>февраля</w:t>
      </w:r>
      <w:r w:rsidR="000231AB" w:rsidRPr="00F847E0">
        <w:rPr>
          <w:rFonts w:ascii="Times New Roman" w:hAnsi="Times New Roman" w:cs="Times New Roman"/>
          <w:sz w:val="24"/>
          <w:szCs w:val="24"/>
        </w:rPr>
        <w:t xml:space="preserve"> 20</w:t>
      </w:r>
      <w:r w:rsidR="004A57DB" w:rsidRPr="00F847E0">
        <w:rPr>
          <w:rFonts w:ascii="Times New Roman" w:hAnsi="Times New Roman" w:cs="Times New Roman"/>
          <w:sz w:val="24"/>
          <w:szCs w:val="24"/>
        </w:rPr>
        <w:t>21</w:t>
      </w:r>
      <w:r w:rsidR="000231AB" w:rsidRPr="00F847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31AB" w:rsidRPr="00F847E0" w:rsidRDefault="000231AB" w:rsidP="000231AB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4F4510" w:rsidRDefault="000231AB" w:rsidP="000231AB">
      <w:pPr>
        <w:autoSpaceDE w:val="0"/>
        <w:autoSpaceDN w:val="0"/>
        <w:adjustRightInd w:val="0"/>
        <w:outlineLvl w:val="0"/>
      </w:pPr>
      <w:r w:rsidRPr="00526C41">
        <w:rPr>
          <w:rFonts w:eastAsiaTheme="minorHAnsi"/>
          <w:sz w:val="20"/>
          <w:szCs w:val="20"/>
          <w:lang w:eastAsia="en-US"/>
        </w:rPr>
        <w:t>Одн</w:t>
      </w:r>
      <w:r>
        <w:rPr>
          <w:rFonts w:eastAsiaTheme="minorHAnsi"/>
          <w:sz w:val="20"/>
          <w:szCs w:val="20"/>
          <w:lang w:eastAsia="en-US"/>
        </w:rPr>
        <w:t>омандатный избирательный округ №</w:t>
      </w:r>
      <w:r w:rsidRPr="00526C41">
        <w:rPr>
          <w:rFonts w:eastAsiaTheme="minorHAnsi"/>
          <w:sz w:val="20"/>
          <w:szCs w:val="20"/>
          <w:lang w:eastAsia="en-US"/>
        </w:rPr>
        <w:t xml:space="preserve"> 1</w:t>
      </w:r>
    </w:p>
    <w:p w:rsidR="004F4510" w:rsidRDefault="004F4510" w:rsidP="004F4510">
      <w:pPr>
        <w:pStyle w:val="ConsPlusNonformat"/>
        <w:widowControl/>
      </w:pPr>
      <w:r>
        <w:t>____________________________________________________________</w:t>
      </w:r>
    </w:p>
    <w:p w:rsidR="004F4510" w:rsidRPr="009468DA" w:rsidRDefault="004F4510" w:rsidP="004F4510">
      <w:pPr>
        <w:pStyle w:val="ConsPlusNonformat"/>
        <w:widowControl/>
        <w:rPr>
          <w:rFonts w:ascii="Times New Roman" w:hAnsi="Times New Roman" w:cs="Times New Roman"/>
        </w:rPr>
      </w:pPr>
      <w:r w:rsidRPr="00882480">
        <w:rPr>
          <w:rFonts w:ascii="Times New Roman" w:hAnsi="Times New Roman" w:cs="Times New Roman"/>
        </w:rPr>
        <w:t>(</w:t>
      </w:r>
      <w:r w:rsidR="007239F3" w:rsidRPr="00882480">
        <w:rPr>
          <w:rFonts w:ascii="Times New Roman" w:hAnsi="Times New Roman" w:cs="Times New Roman"/>
        </w:rPr>
        <w:t xml:space="preserve">номер </w:t>
      </w:r>
      <w:r w:rsidR="007239F3">
        <w:rPr>
          <w:rFonts w:ascii="Times New Roman" w:hAnsi="Times New Roman" w:cs="Times New Roman"/>
        </w:rPr>
        <w:t>и (или)</w:t>
      </w:r>
      <w:r w:rsidR="007239F3" w:rsidRPr="00882480">
        <w:rPr>
          <w:rFonts w:ascii="Times New Roman" w:hAnsi="Times New Roman" w:cs="Times New Roman"/>
        </w:rPr>
        <w:t xml:space="preserve"> </w:t>
      </w:r>
      <w:r w:rsidRPr="00882480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882480">
        <w:rPr>
          <w:rFonts w:ascii="Times New Roman" w:hAnsi="Times New Roman" w:cs="Times New Roman"/>
        </w:rPr>
        <w:t>избирательного округа)</w:t>
      </w:r>
    </w:p>
    <w:p w:rsidR="004F4510" w:rsidRDefault="004F4510" w:rsidP="00526C4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526C41" w:rsidRPr="00526C41" w:rsidRDefault="00526C41" w:rsidP="00526C4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992"/>
        <w:gridCol w:w="1144"/>
        <w:gridCol w:w="1407"/>
        <w:gridCol w:w="1024"/>
        <w:gridCol w:w="1103"/>
        <w:gridCol w:w="935"/>
        <w:gridCol w:w="1204"/>
        <w:gridCol w:w="837"/>
        <w:gridCol w:w="1394"/>
        <w:gridCol w:w="1144"/>
        <w:gridCol w:w="1431"/>
      </w:tblGrid>
      <w:tr w:rsidR="00E85879" w:rsidRPr="00526C41" w:rsidTr="00381C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left="-70" w:right="-130"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 xml:space="preserve">№ </w:t>
            </w:r>
            <w:r w:rsidRPr="00E85879">
              <w:rPr>
                <w:rFonts w:ascii="Times New Roman" w:hAnsi="Times New Roman" w:cs="Times New Roman"/>
              </w:rPr>
              <w:br/>
            </w:r>
            <w:proofErr w:type="gramStart"/>
            <w:r w:rsidRPr="00E85879">
              <w:rPr>
                <w:rFonts w:ascii="Times New Roman" w:hAnsi="Times New Roman" w:cs="Times New Roman"/>
              </w:rPr>
              <w:t>п</w:t>
            </w:r>
            <w:proofErr w:type="gramEnd"/>
            <w:r w:rsidRPr="00E858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79">
              <w:rPr>
                <w:rFonts w:ascii="Times New Roman" w:hAnsi="Times New Roman" w:cs="Times New Roman"/>
                <w:color w:val="000000"/>
              </w:rPr>
              <w:t>Фамилия, имя, отчество кандидата, наименование</w:t>
            </w:r>
            <w:r w:rsidRPr="00E85879">
              <w:rPr>
                <w:rFonts w:ascii="Times New Roman" w:hAnsi="Times New Roman" w:cs="Times New Roman"/>
                <w:color w:val="000000"/>
              </w:rPr>
              <w:br/>
              <w:t>избирательного</w:t>
            </w:r>
          </w:p>
          <w:p w:rsidR="00E85879" w:rsidRPr="00E85879" w:rsidRDefault="00E85879" w:rsidP="00A85CE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79">
              <w:rPr>
                <w:rFonts w:ascii="Times New Roman" w:hAnsi="Times New Roman" w:cs="Times New Roman"/>
                <w:color w:val="000000"/>
              </w:rPr>
              <w:t>объединения, номер специального избирательного счета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79">
              <w:rPr>
                <w:rFonts w:ascii="Times New Roman" w:hAnsi="Times New Roman" w:cs="Times New Roman"/>
                <w:color w:val="000000"/>
              </w:rPr>
              <w:t>Поступило средств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Возвращено средств жертвователям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Default="00E85879" w:rsidP="00526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85879">
              <w:rPr>
                <w:color w:val="000000"/>
                <w:sz w:val="20"/>
                <w:szCs w:val="20"/>
              </w:rPr>
              <w:t xml:space="preserve">всего (сумма, </w:t>
            </w:r>
            <w:proofErr w:type="gramEnd"/>
          </w:p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 xml:space="preserve">всего (сумма, руб.)  </w:t>
            </w:r>
            <w:r w:rsidRPr="00E85879">
              <w:rPr>
                <w:sz w:val="20"/>
                <w:szCs w:val="20"/>
              </w:rPr>
              <w:br/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из них финансовые операции по расходованию средств на сумму, превышающую 50 тыс. руб.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E85879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>сумма, руб.</w:t>
            </w:r>
          </w:p>
          <w:p w:rsidR="00E85879" w:rsidRPr="00E85879" w:rsidRDefault="00E85879" w:rsidP="00E85879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85879" w:rsidRPr="00E85879" w:rsidRDefault="00E85879" w:rsidP="00E85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E85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>основание возврата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79">
              <w:rPr>
                <w:rFonts w:ascii="Times New Roman" w:hAnsi="Times New Roman" w:cs="Times New Roman"/>
                <w:color w:val="000000"/>
              </w:rPr>
              <w:t>Пожертвования от юридических лиц, в сумме, превышающей</w:t>
            </w:r>
          </w:p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color w:val="000000"/>
                <w:sz w:val="20"/>
                <w:szCs w:val="20"/>
              </w:rPr>
              <w:t>25 тыс.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879">
              <w:rPr>
                <w:rFonts w:ascii="Times New Roman" w:hAnsi="Times New Roman" w:cs="Times New Roman"/>
                <w:color w:val="000000"/>
              </w:rPr>
              <w:t>Пожертвования от граждан в сумме, превышающей</w:t>
            </w:r>
          </w:p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color w:val="000000"/>
                <w:sz w:val="20"/>
                <w:szCs w:val="20"/>
              </w:rPr>
              <w:t>20 тыс. руб.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>сумма,</w:t>
            </w:r>
          </w:p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сумма,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5879">
              <w:rPr>
                <w:rFonts w:ascii="Times New Roman" w:hAnsi="Times New Roman" w:cs="Times New Roman"/>
              </w:rPr>
              <w:t>сумма,</w:t>
            </w:r>
          </w:p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5879">
              <w:rPr>
                <w:sz w:val="20"/>
                <w:szCs w:val="20"/>
              </w:rPr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A85C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85879">
              <w:rPr>
                <w:sz w:val="20"/>
                <w:szCs w:val="20"/>
              </w:rPr>
              <w:t>назначение платежа</w:t>
            </w:r>
          </w:p>
          <w:p w:rsidR="00E85879" w:rsidRPr="00E85879" w:rsidRDefault="00E85879" w:rsidP="00A85C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85879" w:rsidRPr="00E85879" w:rsidRDefault="00E85879" w:rsidP="00A85CE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85879" w:rsidRPr="00526C41" w:rsidRDefault="00E85879" w:rsidP="00E85879">
            <w:pPr>
              <w:autoSpaceDE w:val="0"/>
              <w:autoSpaceDN w:val="0"/>
              <w:adjustRightInd w:val="0"/>
              <w:ind w:left="-85" w:right="-14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85879" w:rsidRPr="00526C41" w:rsidTr="00381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6C4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E85879" w:rsidRPr="00526C41" w:rsidTr="00381C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E85879" w:rsidRDefault="00E85879" w:rsidP="00E85879">
            <w:pPr>
              <w:autoSpaceDE w:val="0"/>
              <w:autoSpaceDN w:val="0"/>
              <w:adjustRightInd w:val="0"/>
              <w:ind w:left="-28"/>
              <w:rPr>
                <w:rFonts w:eastAsiaTheme="minorHAnsi"/>
                <w:sz w:val="19"/>
                <w:szCs w:val="19"/>
                <w:lang w:eastAsia="en-US"/>
              </w:rPr>
            </w:pPr>
            <w:r w:rsidRPr="00E85879">
              <w:rPr>
                <w:rFonts w:eastAsiaTheme="minorHAnsi"/>
                <w:sz w:val="19"/>
                <w:szCs w:val="19"/>
                <w:lang w:eastAsia="en-US"/>
              </w:rPr>
              <w:t xml:space="preserve">Семенов Александр Ильич, </w:t>
            </w:r>
          </w:p>
          <w:p w:rsidR="00E85879" w:rsidRPr="00526C41" w:rsidRDefault="00E85879" w:rsidP="00E85879">
            <w:pPr>
              <w:autoSpaceDE w:val="0"/>
              <w:autoSpaceDN w:val="0"/>
              <w:adjustRightInd w:val="0"/>
              <w:ind w:left="-28"/>
              <w:rPr>
                <w:rFonts w:eastAsiaTheme="minorHAnsi"/>
                <w:sz w:val="19"/>
                <w:szCs w:val="19"/>
                <w:lang w:eastAsia="en-US"/>
              </w:rPr>
            </w:pPr>
            <w:r w:rsidRPr="00E85879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526C41">
              <w:rPr>
                <w:rFonts w:eastAsiaTheme="minorHAnsi"/>
                <w:sz w:val="19"/>
                <w:szCs w:val="19"/>
                <w:lang w:eastAsia="en-US"/>
              </w:rPr>
              <w:t xml:space="preserve"> 00000000000000000000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E85879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1108700,00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381C1B" w:rsidP="00381C1B">
            <w:pPr>
              <w:autoSpaceDE w:val="0"/>
              <w:autoSpaceDN w:val="0"/>
              <w:adjustRightInd w:val="0"/>
              <w:ind w:left="-72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E85879"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="00E85879" w:rsidRPr="00526C41">
              <w:rPr>
                <w:rFonts w:eastAsiaTheme="minorHAnsi"/>
                <w:sz w:val="19"/>
                <w:szCs w:val="19"/>
                <w:lang w:eastAsia="en-US"/>
              </w:rPr>
              <w:t>Глобус</w:t>
            </w:r>
            <w:r w:rsidR="00E85879">
              <w:rPr>
                <w:rFonts w:eastAsiaTheme="minorHAns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50000,00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517800,00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784752" w:rsidRDefault="00E85879" w:rsidP="00784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21.0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.202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175000,00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Израсходовано на предвыборную агитацию. Выпуск и распространение печатных агитационных материалов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5000,00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 гражданину, не указавшему обязательные сведения о себе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200000,00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E85879">
            <w:pPr>
              <w:autoSpaceDE w:val="0"/>
              <w:autoSpaceDN w:val="0"/>
              <w:adjustRightInd w:val="0"/>
              <w:ind w:left="-72" w:right="-62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МУП «ВОДОКАНАЛ»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784752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35000,00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E8587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СЕРВИС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784752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784752" w:rsidRDefault="00E85879" w:rsidP="00784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22.0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.202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70000,00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Израсходовано на оплату труда лиц, привлекаемых для сбора подписей избирателей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2000,00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Перечисление пожертвования, поступившего от анонимного жертвователя, в доход бюджета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784752" w:rsidRDefault="00E85879" w:rsidP="007847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22.0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2</w:t>
            </w:r>
            <w:r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.202</w:t>
            </w:r>
            <w:r w:rsidR="00784752" w:rsidRPr="00784752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84500,00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Израсходовано на оплату других работ (услуг), выполненных (оказанных) юридическими лицами по договорам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Возврат части пожертвования гражданина, превышающий установленный размер пожертвования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35000,00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осуществленного юридическим лицом, зарегистрированным менее чем один год до дня голосования на выборах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200000,00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 xml:space="preserve">Возврат пожертвования, поступившего </w:t>
            </w:r>
            <w:r w:rsidRPr="00526C4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от муниципального унитарного предприятия</w:t>
            </w:r>
          </w:p>
        </w:tc>
      </w:tr>
      <w:tr w:rsidR="00E85879" w:rsidRPr="00526C41" w:rsidTr="00381C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10000,00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в установленном порядке, гражданину</w:t>
            </w:r>
          </w:p>
        </w:tc>
      </w:tr>
      <w:tr w:rsidR="00E85879" w:rsidRPr="00526C41" w:rsidTr="00381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1B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 xml:space="preserve">Козлов Иван Иванович, </w:t>
            </w:r>
          </w:p>
          <w:p w:rsidR="00E85879" w:rsidRPr="00526C41" w:rsidRDefault="00381C1B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85879" w:rsidRPr="00526C41">
              <w:rPr>
                <w:rFonts w:eastAsiaTheme="minorHAnsi"/>
                <w:sz w:val="19"/>
                <w:szCs w:val="19"/>
                <w:lang w:eastAsia="en-US"/>
              </w:rPr>
              <w:t xml:space="preserve"> 0000000000000000000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5879" w:rsidRPr="00526C41" w:rsidTr="00381C1B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1108700,00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365000,00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50000,00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517800,00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381C1B">
            <w:pPr>
              <w:autoSpaceDE w:val="0"/>
              <w:autoSpaceDN w:val="0"/>
              <w:adjustRightInd w:val="0"/>
              <w:ind w:left="-75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329500,00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26C41">
              <w:rPr>
                <w:rFonts w:eastAsiaTheme="minorHAnsi"/>
                <w:sz w:val="19"/>
                <w:szCs w:val="19"/>
                <w:lang w:eastAsia="en-US"/>
              </w:rPr>
              <w:t>282000,00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79" w:rsidRPr="00526C41" w:rsidRDefault="00E85879" w:rsidP="00526C4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</w:tbl>
    <w:p w:rsidR="003B1FB4" w:rsidRDefault="003B1FB4" w:rsidP="008542D7"/>
    <w:sectPr w:rsidR="003B1FB4" w:rsidSect="00526C4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C7" w:rsidRDefault="00A42CC7" w:rsidP="00B14730">
      <w:r>
        <w:separator/>
      </w:r>
    </w:p>
  </w:endnote>
  <w:endnote w:type="continuationSeparator" w:id="0">
    <w:p w:rsidR="00A42CC7" w:rsidRDefault="00A42CC7" w:rsidP="00B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C7" w:rsidRDefault="00A42CC7" w:rsidP="00B14730">
      <w:r>
        <w:separator/>
      </w:r>
    </w:p>
  </w:footnote>
  <w:footnote w:type="continuationSeparator" w:id="0">
    <w:p w:rsidR="00A42CC7" w:rsidRDefault="00A42CC7" w:rsidP="00B14730">
      <w:r>
        <w:continuationSeparator/>
      </w:r>
    </w:p>
  </w:footnote>
  <w:footnote w:id="1">
    <w:p w:rsidR="00997936" w:rsidRPr="00746AD9" w:rsidRDefault="00997936" w:rsidP="00B14730">
      <w:pPr>
        <w:pStyle w:val="ConsPlusNormal"/>
        <w:widowControl/>
        <w:ind w:firstLine="0"/>
        <w:jc w:val="both"/>
        <w:outlineLvl w:val="2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1" w:history="1">
        <w:r w:rsidRPr="002D6ECD">
          <w:rPr>
            <w:rFonts w:ascii="Times New Roman" w:eastAsiaTheme="minorHAnsi" w:hAnsi="Times New Roman" w:cs="Times New Roman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Федерального закона; для собственных средств кандидата - фамилия, имя, отчество кандидата (могут дополнительно указываться дата </w:t>
      </w:r>
      <w:r w:rsidRPr="002D6ECD">
        <w:rPr>
          <w:rFonts w:ascii="Times New Roman" w:eastAsiaTheme="minorHAnsi" w:hAnsi="Times New Roman" w:cs="Times New Roman"/>
          <w:sz w:val="19"/>
          <w:szCs w:val="19"/>
          <w:lang w:eastAsia="en-US"/>
        </w:rPr>
        <w:t>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997936" w:rsidRDefault="00997936">
      <w:pPr>
        <w:pStyle w:val="af2"/>
      </w:pPr>
    </w:p>
  </w:footnote>
  <w:footnote w:id="2">
    <w:p w:rsidR="00997936" w:rsidRDefault="00997936">
      <w:pPr>
        <w:pStyle w:val="af2"/>
      </w:pPr>
      <w:r>
        <w:rPr>
          <w:rStyle w:val="af4"/>
        </w:rPr>
        <w:footnoteRef/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997936" w:rsidRDefault="00997936">
      <w:pPr>
        <w:pStyle w:val="af2"/>
      </w:pPr>
      <w:r>
        <w:rPr>
          <w:rStyle w:val="af4"/>
        </w:rPr>
        <w:footnoteRef/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- ИНН, наименование, банковские реквизиты.</w:t>
      </w:r>
    </w:p>
  </w:footnote>
  <w:footnote w:id="4">
    <w:p w:rsidR="00997936" w:rsidRDefault="00997936">
      <w:pPr>
        <w:pStyle w:val="af2"/>
      </w:pPr>
      <w:r>
        <w:rPr>
          <w:rStyle w:val="af4"/>
        </w:rPr>
        <w:footnoteRef/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По шифру строки в финансовом отчете указывается сумма фактически израсходованных средств</w:t>
      </w:r>
      <w:r>
        <w:rPr>
          <w:rFonts w:eastAsiaTheme="minorHAnsi"/>
          <w:sz w:val="19"/>
          <w:szCs w:val="19"/>
          <w:lang w:eastAsia="en-US"/>
        </w:rPr>
        <w:t>.</w:t>
      </w:r>
    </w:p>
  </w:footnote>
  <w:footnote w:id="5">
    <w:p w:rsidR="00997936" w:rsidRPr="00746AD9" w:rsidRDefault="00997936" w:rsidP="000023A4">
      <w:pPr>
        <w:pStyle w:val="ConsPlusNormal"/>
        <w:widowControl/>
        <w:ind w:firstLine="0"/>
        <w:jc w:val="both"/>
        <w:outlineLvl w:val="2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>
        <w:rPr>
          <w:rStyle w:val="af4"/>
        </w:rPr>
        <w:t>1</w:t>
      </w:r>
      <w:r>
        <w:t xml:space="preserve"> 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2" w:history="1">
        <w:r w:rsidRPr="002D6ECD">
          <w:rPr>
            <w:rFonts w:ascii="Times New Roman" w:eastAsiaTheme="minorHAnsi" w:hAnsi="Times New Roman" w:cs="Times New Roman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Федерального закона; для собственных средств кандидата - фамилия, имя, отчество кандидата (могут дополнительно указываться дата </w:t>
      </w:r>
      <w:r w:rsidRPr="002D6ECD">
        <w:rPr>
          <w:rFonts w:ascii="Times New Roman" w:eastAsiaTheme="minorHAnsi" w:hAnsi="Times New Roman" w:cs="Times New Roman"/>
          <w:sz w:val="19"/>
          <w:szCs w:val="19"/>
          <w:lang w:eastAsia="en-US"/>
        </w:rPr>
        <w:t>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997936" w:rsidRDefault="00997936">
      <w:pPr>
        <w:pStyle w:val="af2"/>
      </w:pPr>
    </w:p>
  </w:footnote>
  <w:footnote w:id="6">
    <w:p w:rsidR="00997936" w:rsidRDefault="00997936" w:rsidP="000023A4">
      <w:pPr>
        <w:pStyle w:val="af2"/>
      </w:pPr>
      <w:r>
        <w:rPr>
          <w:rStyle w:val="af4"/>
        </w:rPr>
        <w:t>2</w:t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В финансовом отчете возвраты в фонд неиспользованных и ошибочно перечисленных денежных средств не отражаются.</w:t>
      </w:r>
    </w:p>
    <w:p w:rsidR="00997936" w:rsidRDefault="00997936">
      <w:pPr>
        <w:pStyle w:val="af2"/>
      </w:pPr>
    </w:p>
  </w:footnote>
  <w:footnote w:id="7">
    <w:p w:rsidR="00997936" w:rsidRDefault="00997936" w:rsidP="00A818C5">
      <w:pPr>
        <w:pStyle w:val="af2"/>
      </w:pPr>
      <w:r>
        <w:rPr>
          <w:rStyle w:val="af4"/>
        </w:rPr>
        <w:t>3</w:t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- ИНН, наименование, банковские реквизиты.</w:t>
      </w:r>
    </w:p>
    <w:p w:rsidR="00997936" w:rsidRDefault="00997936">
      <w:pPr>
        <w:pStyle w:val="af2"/>
      </w:pPr>
    </w:p>
  </w:footnote>
  <w:footnote w:id="8">
    <w:p w:rsidR="00997936" w:rsidRDefault="00997936" w:rsidP="002C3731">
      <w:pPr>
        <w:pStyle w:val="af2"/>
      </w:pPr>
      <w:r>
        <w:rPr>
          <w:rStyle w:val="af4"/>
        </w:rPr>
        <w:t>4</w:t>
      </w:r>
      <w:r>
        <w:t xml:space="preserve"> </w:t>
      </w:r>
      <w:r w:rsidRPr="00746AD9">
        <w:rPr>
          <w:rFonts w:eastAsiaTheme="minorHAnsi"/>
          <w:sz w:val="19"/>
          <w:szCs w:val="19"/>
          <w:lang w:eastAsia="en-US"/>
        </w:rPr>
        <w:t>По шифру строки в финансовом отчете указывается сумма фактически израсходованных средств</w:t>
      </w:r>
      <w:r>
        <w:rPr>
          <w:rFonts w:eastAsiaTheme="minorHAnsi"/>
          <w:sz w:val="19"/>
          <w:szCs w:val="19"/>
          <w:lang w:eastAsia="en-US"/>
        </w:rPr>
        <w:t>.</w:t>
      </w:r>
    </w:p>
    <w:p w:rsidR="00997936" w:rsidRDefault="00997936">
      <w:pPr>
        <w:pStyle w:val="af2"/>
      </w:pPr>
    </w:p>
  </w:footnote>
  <w:footnote w:id="9">
    <w:p w:rsidR="00997936" w:rsidRDefault="00997936" w:rsidP="0003442C">
      <w:pPr>
        <w:pStyle w:val="af2"/>
        <w:jc w:val="both"/>
      </w:pPr>
      <w:r>
        <w:rPr>
          <w:rStyle w:val="af4"/>
        </w:rPr>
        <w:t>1</w:t>
      </w:r>
      <w:r>
        <w:t xml:space="preserve"> </w:t>
      </w:r>
      <w:proofErr w:type="gramStart"/>
      <w:r w:rsidRPr="008A0C91">
        <w:rPr>
          <w:rFonts w:eastAsiaTheme="minorHAnsi"/>
          <w:sz w:val="19"/>
          <w:szCs w:val="19"/>
          <w:lang w:eastAsia="en-US"/>
        </w:rPr>
        <w:t xml:space="preserve">Для гражданина, индивидуального предпринимателя указываются: фамилия, имя, отчество, дата рождения, адрес места жительства; для </w:t>
      </w:r>
      <w:r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юридического лица - наименование, дата регистрации, банковские реквизиты, отметка об отсутствии ограничений, предусмотренных </w:t>
      </w:r>
      <w:hyperlink r:id="rId3" w:history="1">
        <w:r w:rsidRPr="009C6D76">
          <w:rPr>
            <w:rFonts w:eastAsiaTheme="minorHAnsi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9C6D76">
        <w:rPr>
          <w:rFonts w:eastAsiaTheme="minorHAnsi"/>
          <w:sz w:val="19"/>
          <w:szCs w:val="19"/>
          <w:lang w:eastAsia="en-US"/>
        </w:rPr>
        <w:t xml:space="preserve"> Федерального закона.</w:t>
      </w:r>
      <w:proofErr w:type="gramEnd"/>
    </w:p>
  </w:footnote>
  <w:footnote w:id="10">
    <w:p w:rsidR="00997936" w:rsidRDefault="00997936" w:rsidP="0003442C">
      <w:pPr>
        <w:pStyle w:val="af2"/>
        <w:jc w:val="both"/>
      </w:pPr>
      <w:r>
        <w:rPr>
          <w:rStyle w:val="af4"/>
        </w:rPr>
        <w:t>2</w:t>
      </w:r>
      <w:r>
        <w:t xml:space="preserve"> </w:t>
      </w:r>
      <w:r w:rsidRPr="008A0C91">
        <w:rPr>
          <w:rFonts w:eastAsiaTheme="minorHAnsi"/>
          <w:sz w:val="19"/>
          <w:szCs w:val="19"/>
          <w:lang w:eastAsia="en-US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- ИНН.</w:t>
      </w:r>
    </w:p>
  </w:footnote>
  <w:footnote w:id="11">
    <w:p w:rsidR="00997936" w:rsidRDefault="00997936" w:rsidP="0003442C">
      <w:pPr>
        <w:pStyle w:val="af2"/>
        <w:jc w:val="both"/>
      </w:pPr>
      <w:r>
        <w:rPr>
          <w:rStyle w:val="af4"/>
        </w:rPr>
        <w:t>1</w:t>
      </w:r>
      <w:r>
        <w:t xml:space="preserve"> </w:t>
      </w:r>
      <w:proofErr w:type="gramStart"/>
      <w:r w:rsidRPr="008A0C91">
        <w:rPr>
          <w:rFonts w:eastAsiaTheme="minorHAnsi"/>
          <w:sz w:val="19"/>
          <w:szCs w:val="19"/>
          <w:lang w:eastAsia="en-US"/>
        </w:rPr>
        <w:t xml:space="preserve">Для гражданина, индивидуального предпринимателя указываются: фамилия, имя, отчество, дата рождения, адрес места жительства; для </w:t>
      </w:r>
      <w:r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юридического лица - наименование, дата регистрации, банковские реквизиты, отметка об отсутствии ограничений, предусмотренных </w:t>
      </w:r>
      <w:hyperlink r:id="rId4" w:history="1">
        <w:r w:rsidRPr="009C6D76">
          <w:rPr>
            <w:rFonts w:eastAsiaTheme="minorHAnsi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9C6D76">
        <w:rPr>
          <w:rFonts w:eastAsiaTheme="minorHAnsi"/>
          <w:sz w:val="19"/>
          <w:szCs w:val="19"/>
          <w:lang w:eastAsia="en-US"/>
        </w:rPr>
        <w:t xml:space="preserve"> Федерального закона.</w:t>
      </w:r>
      <w:proofErr w:type="gramEnd"/>
    </w:p>
  </w:footnote>
  <w:footnote w:id="12">
    <w:p w:rsidR="00997936" w:rsidRDefault="00997936" w:rsidP="0003442C">
      <w:pPr>
        <w:pStyle w:val="af2"/>
      </w:pPr>
      <w:r>
        <w:rPr>
          <w:rStyle w:val="af4"/>
        </w:rPr>
        <w:t>2</w:t>
      </w:r>
      <w:r>
        <w:t xml:space="preserve"> </w:t>
      </w:r>
      <w:r w:rsidRPr="008A0C91">
        <w:rPr>
          <w:rFonts w:eastAsiaTheme="minorHAnsi"/>
          <w:sz w:val="19"/>
          <w:szCs w:val="19"/>
          <w:lang w:eastAsia="en-US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- ИНН.</w:t>
      </w:r>
    </w:p>
  </w:footnote>
  <w:footnote w:id="13">
    <w:p w:rsidR="00997936" w:rsidRDefault="00997936" w:rsidP="00AB1F61">
      <w:pPr>
        <w:pStyle w:val="af2"/>
        <w:jc w:val="both"/>
      </w:pPr>
      <w:r>
        <w:rPr>
          <w:rStyle w:val="af4"/>
        </w:rPr>
        <w:t>1</w:t>
      </w:r>
      <w:r>
        <w:t xml:space="preserve"> </w:t>
      </w:r>
      <w:r>
        <w:rPr>
          <w:color w:val="000000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4">
    <w:p w:rsidR="00997936" w:rsidRDefault="00997936" w:rsidP="001B6853">
      <w:pPr>
        <w:pStyle w:val="af2"/>
        <w:jc w:val="both"/>
      </w:pPr>
      <w:r>
        <w:rPr>
          <w:rStyle w:val="af4"/>
        </w:rPr>
        <w:t>1</w:t>
      </w:r>
      <w:r>
        <w:t xml:space="preserve"> </w:t>
      </w:r>
      <w:r>
        <w:rPr>
          <w:color w:val="000000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  <w:p w:rsidR="00997936" w:rsidRDefault="00997936">
      <w:pPr>
        <w:pStyle w:val="af2"/>
      </w:pPr>
    </w:p>
  </w:footnote>
  <w:footnote w:id="15">
    <w:p w:rsidR="00997936" w:rsidRDefault="00997936" w:rsidP="00B30EF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4"/>
        </w:rPr>
        <w:t>1</w:t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97936" w:rsidRDefault="00997936">
      <w:pPr>
        <w:pStyle w:val="af2"/>
      </w:pPr>
    </w:p>
  </w:footnote>
  <w:footnote w:id="16">
    <w:p w:rsidR="00997936" w:rsidRPr="00F847E0" w:rsidRDefault="00997936" w:rsidP="00B30EF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af4"/>
        </w:rPr>
        <w:t>2</w:t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Указываются расходы на агитацию в сетевых изданиях (сайтах в информационно-телекоммуникационной сети Интернет, зарегистрированных в качестве средства массовой информации). </w:t>
      </w:r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Расходы на агитацию на </w:t>
      </w:r>
      <w:proofErr w:type="spellStart"/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>интернет-ресурсах</w:t>
      </w:r>
      <w:proofErr w:type="spellEnd"/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 xml:space="preserve">, не </w:t>
      </w:r>
      <w:proofErr w:type="gramStart"/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>зарегистрированных</w:t>
      </w:r>
      <w:proofErr w:type="gramEnd"/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 xml:space="preserve"> в качестве средства массовой информации, отражаются по </w:t>
      </w:r>
      <w:hyperlink r:id="rId5" w:history="1">
        <w:r w:rsidRPr="00F847E0">
          <w:rPr>
            <w:rFonts w:eastAsiaTheme="minorHAnsi"/>
            <w:color w:val="000000" w:themeColor="text1"/>
            <w:sz w:val="20"/>
            <w:szCs w:val="20"/>
            <w:lang w:eastAsia="en-US"/>
          </w:rPr>
          <w:t>строке 3.5</w:t>
        </w:r>
      </w:hyperlink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>.</w:t>
      </w:r>
    </w:p>
  </w:footnote>
  <w:footnote w:id="17">
    <w:p w:rsidR="00997936" w:rsidRDefault="00997936" w:rsidP="00B30EF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847E0">
        <w:rPr>
          <w:rStyle w:val="af4"/>
          <w:color w:val="000000" w:themeColor="text1"/>
        </w:rPr>
        <w:t>3</w:t>
      </w:r>
      <w:r w:rsidRPr="00F847E0">
        <w:rPr>
          <w:color w:val="000000" w:themeColor="text1"/>
        </w:rPr>
        <w:t xml:space="preserve"> </w:t>
      </w:r>
      <w:r w:rsidRPr="00F847E0">
        <w:rPr>
          <w:rFonts w:eastAsiaTheme="minorHAnsi"/>
          <w:color w:val="000000" w:themeColor="text1"/>
          <w:sz w:val="20"/>
          <w:szCs w:val="20"/>
          <w:lang w:eastAsia="en-US"/>
        </w:rPr>
        <w:t xml:space="preserve"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</w:t>
      </w:r>
      <w:r>
        <w:rPr>
          <w:rFonts w:eastAsiaTheme="minorHAnsi"/>
          <w:sz w:val="20"/>
          <w:szCs w:val="20"/>
          <w:lang w:eastAsia="en-US"/>
        </w:rPr>
        <w:t>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997936" w:rsidRDefault="00997936" w:rsidP="00B30EFF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sz w:val="20"/>
          <w:szCs w:val="20"/>
          <w:lang w:eastAsia="en-US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18">
    <w:p w:rsidR="00997936" w:rsidRDefault="00997936">
      <w:pPr>
        <w:pStyle w:val="af2"/>
      </w:pPr>
      <w:r>
        <w:rPr>
          <w:rStyle w:val="af4"/>
        </w:rPr>
        <w:t>4</w:t>
      </w:r>
      <w:r>
        <w:t xml:space="preserve"> </w:t>
      </w:r>
      <w:r>
        <w:rPr>
          <w:rFonts w:eastAsiaTheme="minorHAnsi"/>
          <w:lang w:eastAsia="en-US"/>
        </w:rPr>
        <w:t>Заполняется только в итоговом финансовом отчете.</w:t>
      </w:r>
    </w:p>
  </w:footnote>
  <w:footnote w:id="19">
    <w:p w:rsidR="00997936" w:rsidRDefault="00997936" w:rsidP="00A9092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4"/>
        </w:rPr>
        <w:t>1</w:t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97936" w:rsidRDefault="00997936">
      <w:pPr>
        <w:pStyle w:val="af2"/>
      </w:pPr>
    </w:p>
  </w:footnote>
  <w:footnote w:id="20">
    <w:p w:rsidR="00997936" w:rsidRPr="003A4CA6" w:rsidRDefault="00997936" w:rsidP="00DD710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af4"/>
        </w:rPr>
        <w:t>2</w:t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Указываются расходы на агитацию в сетевых изданиях (сайтах в информационно-телекоммуникационной сети Интернет, зарегистрированных в качестве средства массовой информации). Расходы на агитацию на </w:t>
      </w:r>
      <w:proofErr w:type="spellStart"/>
      <w:r>
        <w:rPr>
          <w:rFonts w:eastAsiaTheme="minorHAnsi"/>
          <w:sz w:val="20"/>
          <w:szCs w:val="20"/>
          <w:lang w:eastAsia="en-US"/>
        </w:rPr>
        <w:t>интернет-ресурсах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не </w:t>
      </w:r>
      <w:proofErr w:type="gramStart"/>
      <w:r>
        <w:rPr>
          <w:rFonts w:eastAsiaTheme="minorHAnsi"/>
          <w:sz w:val="20"/>
          <w:szCs w:val="20"/>
          <w:lang w:eastAsia="en-US"/>
        </w:rPr>
        <w:t>зарегистрированных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в качестве средства массовой информации, </w:t>
      </w:r>
      <w:r w:rsidRPr="003A4CA6">
        <w:rPr>
          <w:rFonts w:eastAsiaTheme="minorHAnsi"/>
          <w:color w:val="000000" w:themeColor="text1"/>
          <w:sz w:val="20"/>
          <w:szCs w:val="20"/>
          <w:lang w:eastAsia="en-US"/>
        </w:rPr>
        <w:t xml:space="preserve">отражаются по </w:t>
      </w:r>
      <w:hyperlink r:id="rId6" w:history="1">
        <w:r w:rsidRPr="003A4CA6">
          <w:rPr>
            <w:rFonts w:eastAsiaTheme="minorHAnsi"/>
            <w:color w:val="000000" w:themeColor="text1"/>
            <w:sz w:val="20"/>
            <w:szCs w:val="20"/>
            <w:lang w:eastAsia="en-US"/>
          </w:rPr>
          <w:t>строке 3.5</w:t>
        </w:r>
      </w:hyperlink>
      <w:r w:rsidRPr="003A4CA6">
        <w:rPr>
          <w:rFonts w:eastAsiaTheme="minorHAnsi"/>
          <w:color w:val="000000" w:themeColor="text1"/>
          <w:sz w:val="20"/>
          <w:szCs w:val="20"/>
          <w:lang w:eastAsia="en-US"/>
        </w:rPr>
        <w:t>.</w:t>
      </w:r>
    </w:p>
  </w:footnote>
  <w:footnote w:id="21">
    <w:p w:rsidR="00997936" w:rsidRDefault="00997936" w:rsidP="00DD710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A4CA6">
        <w:rPr>
          <w:rStyle w:val="af4"/>
          <w:color w:val="000000" w:themeColor="text1"/>
        </w:rPr>
        <w:t>3</w:t>
      </w:r>
      <w:r w:rsidRPr="003A4CA6">
        <w:rPr>
          <w:color w:val="000000" w:themeColor="text1"/>
        </w:rPr>
        <w:t xml:space="preserve"> </w:t>
      </w:r>
      <w:r w:rsidRPr="003A4CA6">
        <w:rPr>
          <w:rFonts w:eastAsiaTheme="minorHAnsi"/>
          <w:color w:val="000000" w:themeColor="text1"/>
          <w:sz w:val="20"/>
          <w:szCs w:val="20"/>
          <w:lang w:eastAsia="en-US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</w:t>
      </w:r>
      <w:r>
        <w:rPr>
          <w:rFonts w:eastAsiaTheme="minorHAnsi"/>
          <w:sz w:val="20"/>
          <w:szCs w:val="20"/>
          <w:lang w:eastAsia="en-US"/>
        </w:rPr>
        <w:t>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997936" w:rsidRDefault="00997936" w:rsidP="00DD7100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sz w:val="20"/>
          <w:szCs w:val="20"/>
          <w:lang w:eastAsia="en-US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22">
    <w:p w:rsidR="00997936" w:rsidRDefault="00997936">
      <w:pPr>
        <w:pStyle w:val="af2"/>
      </w:pPr>
      <w:r>
        <w:rPr>
          <w:rStyle w:val="af4"/>
        </w:rPr>
        <w:t>4</w:t>
      </w:r>
      <w:r>
        <w:t xml:space="preserve"> </w:t>
      </w:r>
      <w:r w:rsidRPr="00E17471">
        <w:rPr>
          <w:rFonts w:eastAsiaTheme="minorHAnsi"/>
          <w:sz w:val="19"/>
          <w:szCs w:val="19"/>
          <w:lang w:eastAsia="en-US"/>
        </w:rPr>
        <w:t>Заполняется только в итоговом финансовом отчете</w:t>
      </w:r>
      <w:r>
        <w:rPr>
          <w:rFonts w:eastAsiaTheme="minorHAnsi"/>
          <w:sz w:val="19"/>
          <w:szCs w:val="19"/>
          <w:lang w:eastAsia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D"/>
    <w:rsid w:val="00000C10"/>
    <w:rsid w:val="000023A4"/>
    <w:rsid w:val="000030E9"/>
    <w:rsid w:val="000231AB"/>
    <w:rsid w:val="00030F9D"/>
    <w:rsid w:val="00030FF9"/>
    <w:rsid w:val="0003442C"/>
    <w:rsid w:val="00034601"/>
    <w:rsid w:val="000347DF"/>
    <w:rsid w:val="0003669C"/>
    <w:rsid w:val="00040E7A"/>
    <w:rsid w:val="000521EA"/>
    <w:rsid w:val="0006537F"/>
    <w:rsid w:val="00073964"/>
    <w:rsid w:val="0007414C"/>
    <w:rsid w:val="00084F15"/>
    <w:rsid w:val="00090919"/>
    <w:rsid w:val="00097D12"/>
    <w:rsid w:val="000B4034"/>
    <w:rsid w:val="000C2EA2"/>
    <w:rsid w:val="000D4349"/>
    <w:rsid w:val="000E1799"/>
    <w:rsid w:val="000E4919"/>
    <w:rsid w:val="00100F93"/>
    <w:rsid w:val="00104D29"/>
    <w:rsid w:val="00126AD4"/>
    <w:rsid w:val="00151F12"/>
    <w:rsid w:val="00162315"/>
    <w:rsid w:val="00171379"/>
    <w:rsid w:val="00182D7E"/>
    <w:rsid w:val="00184562"/>
    <w:rsid w:val="001B6853"/>
    <w:rsid w:val="001C3757"/>
    <w:rsid w:val="001D34CF"/>
    <w:rsid w:val="001D5500"/>
    <w:rsid w:val="001E22FC"/>
    <w:rsid w:val="001E7385"/>
    <w:rsid w:val="001E7874"/>
    <w:rsid w:val="001F19CE"/>
    <w:rsid w:val="001F4D80"/>
    <w:rsid w:val="0020159C"/>
    <w:rsid w:val="00212B8C"/>
    <w:rsid w:val="00217E26"/>
    <w:rsid w:val="002235E4"/>
    <w:rsid w:val="00223B88"/>
    <w:rsid w:val="00233CC6"/>
    <w:rsid w:val="00235977"/>
    <w:rsid w:val="00236F68"/>
    <w:rsid w:val="002A0208"/>
    <w:rsid w:val="002A2209"/>
    <w:rsid w:val="002A3799"/>
    <w:rsid w:val="002A75CE"/>
    <w:rsid w:val="002B0B08"/>
    <w:rsid w:val="002B1AE0"/>
    <w:rsid w:val="002C3731"/>
    <w:rsid w:val="002D149E"/>
    <w:rsid w:val="002D5153"/>
    <w:rsid w:val="002D6ECD"/>
    <w:rsid w:val="002E5566"/>
    <w:rsid w:val="002F58FA"/>
    <w:rsid w:val="00303E4C"/>
    <w:rsid w:val="00306CB5"/>
    <w:rsid w:val="0034179D"/>
    <w:rsid w:val="00350262"/>
    <w:rsid w:val="00355019"/>
    <w:rsid w:val="00361EF4"/>
    <w:rsid w:val="00363BC4"/>
    <w:rsid w:val="00370D25"/>
    <w:rsid w:val="003740E3"/>
    <w:rsid w:val="00381C1B"/>
    <w:rsid w:val="00383263"/>
    <w:rsid w:val="0039567E"/>
    <w:rsid w:val="00397431"/>
    <w:rsid w:val="00397FED"/>
    <w:rsid w:val="003A4CA6"/>
    <w:rsid w:val="003B1FB4"/>
    <w:rsid w:val="003E51F6"/>
    <w:rsid w:val="003F22F8"/>
    <w:rsid w:val="00413E15"/>
    <w:rsid w:val="00415618"/>
    <w:rsid w:val="004271EC"/>
    <w:rsid w:val="00436A61"/>
    <w:rsid w:val="00441043"/>
    <w:rsid w:val="00452E8B"/>
    <w:rsid w:val="004546B1"/>
    <w:rsid w:val="004547E9"/>
    <w:rsid w:val="0046404E"/>
    <w:rsid w:val="00472A21"/>
    <w:rsid w:val="00475BB7"/>
    <w:rsid w:val="0048776A"/>
    <w:rsid w:val="00487BC5"/>
    <w:rsid w:val="004925C2"/>
    <w:rsid w:val="004A07B8"/>
    <w:rsid w:val="004A1818"/>
    <w:rsid w:val="004A2F61"/>
    <w:rsid w:val="004A57DB"/>
    <w:rsid w:val="004D759F"/>
    <w:rsid w:val="004E665E"/>
    <w:rsid w:val="004E678D"/>
    <w:rsid w:val="004F4510"/>
    <w:rsid w:val="00505017"/>
    <w:rsid w:val="00505219"/>
    <w:rsid w:val="005149F8"/>
    <w:rsid w:val="0051510D"/>
    <w:rsid w:val="00526C41"/>
    <w:rsid w:val="00555234"/>
    <w:rsid w:val="00565E5D"/>
    <w:rsid w:val="00585D8F"/>
    <w:rsid w:val="005975B0"/>
    <w:rsid w:val="005A74B6"/>
    <w:rsid w:val="005B7043"/>
    <w:rsid w:val="005C6CCA"/>
    <w:rsid w:val="005D1458"/>
    <w:rsid w:val="005E1181"/>
    <w:rsid w:val="005E5BCE"/>
    <w:rsid w:val="005E78E2"/>
    <w:rsid w:val="005F5CF5"/>
    <w:rsid w:val="00632E04"/>
    <w:rsid w:val="00635069"/>
    <w:rsid w:val="006444D4"/>
    <w:rsid w:val="00647A9F"/>
    <w:rsid w:val="00651200"/>
    <w:rsid w:val="00661C21"/>
    <w:rsid w:val="006626CD"/>
    <w:rsid w:val="006B20DB"/>
    <w:rsid w:val="006B2C79"/>
    <w:rsid w:val="006B433B"/>
    <w:rsid w:val="006B55D3"/>
    <w:rsid w:val="006D21D7"/>
    <w:rsid w:val="006D6077"/>
    <w:rsid w:val="006E04DD"/>
    <w:rsid w:val="006F39CA"/>
    <w:rsid w:val="006F5F59"/>
    <w:rsid w:val="00700311"/>
    <w:rsid w:val="0071676D"/>
    <w:rsid w:val="00717643"/>
    <w:rsid w:val="007239F3"/>
    <w:rsid w:val="00726DC3"/>
    <w:rsid w:val="00740B6F"/>
    <w:rsid w:val="00746AD9"/>
    <w:rsid w:val="0075155C"/>
    <w:rsid w:val="00764025"/>
    <w:rsid w:val="00776DE7"/>
    <w:rsid w:val="00784752"/>
    <w:rsid w:val="007901A7"/>
    <w:rsid w:val="007A7C94"/>
    <w:rsid w:val="007C0837"/>
    <w:rsid w:val="007C545E"/>
    <w:rsid w:val="007C6EA0"/>
    <w:rsid w:val="007D5B97"/>
    <w:rsid w:val="00801921"/>
    <w:rsid w:val="00802761"/>
    <w:rsid w:val="00805758"/>
    <w:rsid w:val="0082097A"/>
    <w:rsid w:val="008307BA"/>
    <w:rsid w:val="008335E3"/>
    <w:rsid w:val="00843B8C"/>
    <w:rsid w:val="008542D7"/>
    <w:rsid w:val="00854EC9"/>
    <w:rsid w:val="008616F8"/>
    <w:rsid w:val="008707F1"/>
    <w:rsid w:val="008741BC"/>
    <w:rsid w:val="00874EEA"/>
    <w:rsid w:val="00882480"/>
    <w:rsid w:val="008907FB"/>
    <w:rsid w:val="00891976"/>
    <w:rsid w:val="008A0C91"/>
    <w:rsid w:val="008A1391"/>
    <w:rsid w:val="008A4E10"/>
    <w:rsid w:val="008A6B15"/>
    <w:rsid w:val="008D792A"/>
    <w:rsid w:val="008F1FE2"/>
    <w:rsid w:val="008F7065"/>
    <w:rsid w:val="009355BB"/>
    <w:rsid w:val="00936DDC"/>
    <w:rsid w:val="00940C83"/>
    <w:rsid w:val="009468DA"/>
    <w:rsid w:val="00963AD9"/>
    <w:rsid w:val="00966723"/>
    <w:rsid w:val="009808E3"/>
    <w:rsid w:val="00997936"/>
    <w:rsid w:val="009A6392"/>
    <w:rsid w:val="009A67FF"/>
    <w:rsid w:val="009C4518"/>
    <w:rsid w:val="009C6D76"/>
    <w:rsid w:val="009D2D06"/>
    <w:rsid w:val="009E4517"/>
    <w:rsid w:val="009F7B2C"/>
    <w:rsid w:val="00A00CE1"/>
    <w:rsid w:val="00A42CC7"/>
    <w:rsid w:val="00A55AEA"/>
    <w:rsid w:val="00A73CD3"/>
    <w:rsid w:val="00A80A73"/>
    <w:rsid w:val="00A818C5"/>
    <w:rsid w:val="00A85CE4"/>
    <w:rsid w:val="00A9092A"/>
    <w:rsid w:val="00A927F1"/>
    <w:rsid w:val="00A955EA"/>
    <w:rsid w:val="00AA67AD"/>
    <w:rsid w:val="00AB133E"/>
    <w:rsid w:val="00AB1F61"/>
    <w:rsid w:val="00AC3593"/>
    <w:rsid w:val="00B03148"/>
    <w:rsid w:val="00B03A6A"/>
    <w:rsid w:val="00B14730"/>
    <w:rsid w:val="00B207A0"/>
    <w:rsid w:val="00B24DCF"/>
    <w:rsid w:val="00B30EFF"/>
    <w:rsid w:val="00B3317E"/>
    <w:rsid w:val="00B363D2"/>
    <w:rsid w:val="00B43CF4"/>
    <w:rsid w:val="00B65544"/>
    <w:rsid w:val="00B93DE3"/>
    <w:rsid w:val="00BA7F0C"/>
    <w:rsid w:val="00BC49BD"/>
    <w:rsid w:val="00BD5C37"/>
    <w:rsid w:val="00BE4B31"/>
    <w:rsid w:val="00C0685A"/>
    <w:rsid w:val="00C23609"/>
    <w:rsid w:val="00C26CAC"/>
    <w:rsid w:val="00C43B2E"/>
    <w:rsid w:val="00C51099"/>
    <w:rsid w:val="00C52407"/>
    <w:rsid w:val="00C534BC"/>
    <w:rsid w:val="00C55B81"/>
    <w:rsid w:val="00C65A77"/>
    <w:rsid w:val="00C902EF"/>
    <w:rsid w:val="00CB091E"/>
    <w:rsid w:val="00CB3FC6"/>
    <w:rsid w:val="00CB5F8E"/>
    <w:rsid w:val="00CB678C"/>
    <w:rsid w:val="00CB6E63"/>
    <w:rsid w:val="00CC4D6A"/>
    <w:rsid w:val="00CC5FDE"/>
    <w:rsid w:val="00CC6070"/>
    <w:rsid w:val="00CC78E2"/>
    <w:rsid w:val="00CD3BEE"/>
    <w:rsid w:val="00CD6854"/>
    <w:rsid w:val="00CD7099"/>
    <w:rsid w:val="00D031C0"/>
    <w:rsid w:val="00D1001A"/>
    <w:rsid w:val="00D1126E"/>
    <w:rsid w:val="00D1437B"/>
    <w:rsid w:val="00D274D4"/>
    <w:rsid w:val="00D36602"/>
    <w:rsid w:val="00D43903"/>
    <w:rsid w:val="00D53E4D"/>
    <w:rsid w:val="00D55166"/>
    <w:rsid w:val="00D60EB7"/>
    <w:rsid w:val="00D62833"/>
    <w:rsid w:val="00D815BD"/>
    <w:rsid w:val="00D85FE2"/>
    <w:rsid w:val="00D865B9"/>
    <w:rsid w:val="00D954CC"/>
    <w:rsid w:val="00DB4A7E"/>
    <w:rsid w:val="00DC1E84"/>
    <w:rsid w:val="00DD1571"/>
    <w:rsid w:val="00DD7100"/>
    <w:rsid w:val="00DE2F05"/>
    <w:rsid w:val="00DE7B34"/>
    <w:rsid w:val="00DF411D"/>
    <w:rsid w:val="00E0023F"/>
    <w:rsid w:val="00E07B38"/>
    <w:rsid w:val="00E16810"/>
    <w:rsid w:val="00E17471"/>
    <w:rsid w:val="00E352C5"/>
    <w:rsid w:val="00E36B91"/>
    <w:rsid w:val="00E63863"/>
    <w:rsid w:val="00E6386C"/>
    <w:rsid w:val="00E71E78"/>
    <w:rsid w:val="00E72E92"/>
    <w:rsid w:val="00E73546"/>
    <w:rsid w:val="00E77EEA"/>
    <w:rsid w:val="00E83FF0"/>
    <w:rsid w:val="00E85879"/>
    <w:rsid w:val="00E86628"/>
    <w:rsid w:val="00E903BC"/>
    <w:rsid w:val="00EA3311"/>
    <w:rsid w:val="00EB3D27"/>
    <w:rsid w:val="00EB6184"/>
    <w:rsid w:val="00EB680B"/>
    <w:rsid w:val="00EE0577"/>
    <w:rsid w:val="00EE26FF"/>
    <w:rsid w:val="00F01C06"/>
    <w:rsid w:val="00F175AB"/>
    <w:rsid w:val="00F402DE"/>
    <w:rsid w:val="00F44666"/>
    <w:rsid w:val="00F44965"/>
    <w:rsid w:val="00F70BC3"/>
    <w:rsid w:val="00F847E0"/>
    <w:rsid w:val="00F926E1"/>
    <w:rsid w:val="00F963CE"/>
    <w:rsid w:val="00FB3390"/>
    <w:rsid w:val="00FC318E"/>
    <w:rsid w:val="00FC7815"/>
    <w:rsid w:val="00FD50F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E4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53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53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E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E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53E4D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D53E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D53E4D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D53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D53E4D"/>
    <w:pPr>
      <w:widowControl w:val="0"/>
      <w:spacing w:line="360" w:lineRule="auto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a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D53E4D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53E4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53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53E4D"/>
    <w:pPr>
      <w:tabs>
        <w:tab w:val="left" w:pos="2775"/>
      </w:tabs>
      <w:spacing w:line="288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D5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53E4D"/>
    <w:pPr>
      <w:ind w:firstLine="851"/>
      <w:jc w:val="both"/>
    </w:pPr>
    <w:rPr>
      <w:sz w:val="28"/>
      <w:szCs w:val="20"/>
    </w:rPr>
  </w:style>
  <w:style w:type="character" w:customStyle="1" w:styleId="ad">
    <w:name w:val="Текст выноски Знак"/>
    <w:basedOn w:val="a0"/>
    <w:link w:val="ae"/>
    <w:semiHidden/>
    <w:rsid w:val="00D53E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D53E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c"/>
    <w:rsid w:val="00D53E4D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PlusNormal">
    <w:name w:val="ConsPlusNormal"/>
    <w:rsid w:val="00D5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53E4D"/>
    <w:rPr>
      <w:color w:val="0000FF"/>
      <w:u w:val="single"/>
    </w:rPr>
  </w:style>
  <w:style w:type="paragraph" w:customStyle="1" w:styleId="ConsNormal">
    <w:name w:val="ConsNormal"/>
    <w:rsid w:val="00D53E4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5977"/>
    <w:pPr>
      <w:ind w:left="720"/>
      <w:contextualSpacing/>
    </w:pPr>
  </w:style>
  <w:style w:type="table" w:styleId="af1">
    <w:name w:val="Table Grid"/>
    <w:basedOn w:val="a1"/>
    <w:uiPriority w:val="59"/>
    <w:rsid w:val="003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1473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4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14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E4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53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53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E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E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53E4D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D53E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D53E4D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D53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D53E4D"/>
    <w:pPr>
      <w:widowControl w:val="0"/>
      <w:spacing w:line="360" w:lineRule="auto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a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D53E4D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53E4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53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53E4D"/>
    <w:pPr>
      <w:tabs>
        <w:tab w:val="left" w:pos="2775"/>
      </w:tabs>
      <w:spacing w:line="288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D5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53E4D"/>
    <w:pPr>
      <w:ind w:firstLine="851"/>
      <w:jc w:val="both"/>
    </w:pPr>
    <w:rPr>
      <w:sz w:val="28"/>
      <w:szCs w:val="20"/>
    </w:rPr>
  </w:style>
  <w:style w:type="character" w:customStyle="1" w:styleId="ad">
    <w:name w:val="Текст выноски Знак"/>
    <w:basedOn w:val="a0"/>
    <w:link w:val="ae"/>
    <w:semiHidden/>
    <w:rsid w:val="00D53E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D53E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c"/>
    <w:rsid w:val="00D53E4D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PlusNormal">
    <w:name w:val="ConsPlusNormal"/>
    <w:rsid w:val="00D5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53E4D"/>
    <w:rPr>
      <w:color w:val="0000FF"/>
      <w:u w:val="single"/>
    </w:rPr>
  </w:style>
  <w:style w:type="paragraph" w:customStyle="1" w:styleId="ConsNormal">
    <w:name w:val="ConsNormal"/>
    <w:rsid w:val="00D53E4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5977"/>
    <w:pPr>
      <w:ind w:left="720"/>
      <w:contextualSpacing/>
    </w:pPr>
  </w:style>
  <w:style w:type="table" w:styleId="af1">
    <w:name w:val="Table Grid"/>
    <w:basedOn w:val="a1"/>
    <w:uiPriority w:val="59"/>
    <w:rsid w:val="003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B1473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14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14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40970DB99467810C7D0F31E5749CDFE30936DF1B1BCCCEADE750ECFC198CC49FD66B794872AF0A797ACE9u3G7E" TargetMode="External"/><Relationship Id="rId18" Type="http://schemas.openxmlformats.org/officeDocument/2006/relationships/hyperlink" Target="consultantplus://offline/ref=0D278D86610207FA43EDF5BC753E8B5C137A54E9B1464F53E144995F5371624AF36E1003182C9F76A055D154R9G6F" TargetMode="External"/><Relationship Id="rId26" Type="http://schemas.openxmlformats.org/officeDocument/2006/relationships/hyperlink" Target="consultantplus://offline/ref=94D744426E08A6898F48BD24C3D85893095679301AED5B2959E74829C513B9CC1D908D3719AE6697d0BAD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61261284D71342FA2D4E28E63319479221498492FD8F3AD7A6C5FF11C3FFEF517EC0B170FA81F0DB1269A4E1Ek2J" TargetMode="External"/><Relationship Id="rId34" Type="http://schemas.openxmlformats.org/officeDocument/2006/relationships/hyperlink" Target="consultantplus://offline/ref=89273A17011AE713DE077A7B46992FA98F1E60F6CBD0482D2ECB3EFDA206992CB571E5A679E9818AEBqFC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C1BC3F232A2EFBD906E371784824DAB6FC9F567FC3BAFDED129DDA450AC91C3151865190C47C5E5310F3423AA1ED30117D1AFF3B0EF44E53C90B5I3c7H" TargetMode="External"/><Relationship Id="rId20" Type="http://schemas.openxmlformats.org/officeDocument/2006/relationships/hyperlink" Target="consultantplus://offline/ref=16B2DCB78BFCCE6FAD4725DFBE65056033C27DCD1459F7113ED45F72CB66BD9FFA2D1A7A61F20D8D76FAD10574B6610BAB78CAF977AEDE225956CC62401EC" TargetMode="External"/><Relationship Id="rId29" Type="http://schemas.openxmlformats.org/officeDocument/2006/relationships/hyperlink" Target="consultantplus://offline/ref=BAAEEE4B19D7D1EF71A4D4652C085267193CA717746A733274890BDD7F3ABB94E27FC1A73FB88596E8E5B76D23e4D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8B0A44E32C487B1F0F405DC182A9693DAF00DC334167A68432421A2ADD45587B4365B30EF42CF344OBE" TargetMode="External"/><Relationship Id="rId24" Type="http://schemas.openxmlformats.org/officeDocument/2006/relationships/hyperlink" Target="consultantplus://offline/ref=0DD5B19EB5AF12D05BFB073F4844EE7614E64C865D2DB260C518874F1EC85A7AF89F1AFF61F700BD07731877T4nFJ" TargetMode="External"/><Relationship Id="rId32" Type="http://schemas.openxmlformats.org/officeDocument/2006/relationships/hyperlink" Target="consultantplus://offline/ref=BAAEEE4B19D7D1EF71A4D4652C085267193CA717746A733274890BDD7F3ABB94E27FC1A73FB88596E8E5B76D23e4D" TargetMode="External"/><Relationship Id="rId37" Type="http://schemas.openxmlformats.org/officeDocument/2006/relationships/hyperlink" Target="consultantplus://offline/ref=9B1F67BC63BED59B7DF3A962962B6F2E9DDE0622A653B909BC1CF5EA3565BF50B781C4C1D4BD6EDF73Q5I" TargetMode="Externa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C1BC3F232A2EFBD906E371784824DAB6FC9F567FC3BAFDED129DDA450AC91C3151865190C47C5E5310F342FAA1ED30117D1AFF3B0EF44E53C90B5I3c7H" TargetMode="External"/><Relationship Id="rId23" Type="http://schemas.openxmlformats.org/officeDocument/2006/relationships/hyperlink" Target="consultantplus://offline/ref=961261284D71342FA2D4E28E63319479221498492FD8F3AD7A6C5FF11C3FFEF517EC0B170FA81F0DB127994C1Ek5J" TargetMode="External"/><Relationship Id="rId28" Type="http://schemas.openxmlformats.org/officeDocument/2006/relationships/hyperlink" Target="consultantplus://offline/ref=BAAEEE4B19D7D1EF71A4D4652C085267193CA717746A733274890BDD7F3ABB94E27FC1A73FB88596E8E5B76D23e4D" TargetMode="External"/><Relationship Id="rId36" Type="http://schemas.openxmlformats.org/officeDocument/2006/relationships/hyperlink" Target="consultantplus://offline/ref=9B1F67BC63BED59B7DF3A962962B6F2E9DDE0622A653B909BC1CF5EA3565BF50B781C4C1D4BD6EDF73Q5I" TargetMode="External"/><Relationship Id="rId10" Type="http://schemas.openxmlformats.org/officeDocument/2006/relationships/hyperlink" Target="consultantplus://offline/ref=DEBF110EB3F9530DB7324ADB0DB8B7E442903E080D02CC269423D0B6A81A01D1EDDB044EE989F8C3m849K" TargetMode="External"/><Relationship Id="rId19" Type="http://schemas.openxmlformats.org/officeDocument/2006/relationships/hyperlink" Target="consultantplus://offline/ref=0D278D86610207FA43EDF5BC753E8B5C137A54E9B1464F53E144995F5371624AF36E1003182C9F76A055D154R9G6F" TargetMode="External"/><Relationship Id="rId31" Type="http://schemas.openxmlformats.org/officeDocument/2006/relationships/hyperlink" Target="consultantplus://offline/ref=BAAEEE4B19D7D1EF71A4D4652C085267193CA717746A733274890BDD7F3ABB94E27FC1A73FB88596E8E5B76D23e4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3840970DB99467810C7D0F31E5749CDFE30936DF1B1BCCCEADE750ECFC198CC49FD66B794872AF0A797ACE6u3G3E" TargetMode="External"/><Relationship Id="rId22" Type="http://schemas.openxmlformats.org/officeDocument/2006/relationships/hyperlink" Target="consultantplus://offline/ref=961261284D71342FA2D4FC83755DCB762317CF4C27D2FBF8223F59A64316kFJ" TargetMode="External"/><Relationship Id="rId27" Type="http://schemas.openxmlformats.org/officeDocument/2006/relationships/hyperlink" Target="consultantplus://offline/ref=94D744426E08A6898F48BD24C3D85893095679301AED5B2959E74829C513B9CC1D908D3719AE6697d0BAD" TargetMode="External"/><Relationship Id="rId30" Type="http://schemas.openxmlformats.org/officeDocument/2006/relationships/hyperlink" Target="consultantplus://offline/ref=BAAEEE4B19D7D1EF71A4D4652C085267193CA717746A733274890BDD7F3ABB94E27FC1A73FB88596E8E5B76D23e4D" TargetMode="External"/><Relationship Id="rId35" Type="http://schemas.openxmlformats.org/officeDocument/2006/relationships/hyperlink" Target="consultantplus://offline/ref=9B1F67BC63BED59B7DF3A962962B6F2E9DDE0622A653B909BC1CF5EA3565BF50B781C4C1D4BD6EDF73Q5I" TargetMode="Externa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C18E2F7A1A52CF59275016B949828EFA72F7A88802551E98A9E320F48960331DFE148563660FCE3C9864C2Y2X7I" TargetMode="External"/><Relationship Id="rId17" Type="http://schemas.openxmlformats.org/officeDocument/2006/relationships/hyperlink" Target="consultantplus://offline/ref=1E42D0B506D08ADAE14E8E99AD728ACF277DCB4FEDC5E4549C32C9C9DBF46F41E56EC983AF2F8CB22F606570P5TAE" TargetMode="External"/><Relationship Id="rId25" Type="http://schemas.openxmlformats.org/officeDocument/2006/relationships/hyperlink" Target="consultantplus://offline/ref=94D744426E08A6898F48BD24C3D85893095679301AED5B2959E74829C513B9CC1D908D3719AE6697d0BAD" TargetMode="External"/><Relationship Id="rId33" Type="http://schemas.openxmlformats.org/officeDocument/2006/relationships/hyperlink" Target="consultantplus://offline/ref=BAAEEE4B19D7D1EF71A4D4652C085267193CA717746A733274890BDD7F3ABB94E27FC1A73FB88596E8E5B76D23e4D" TargetMode="External"/><Relationship Id="rId38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07DEB94810F699A5F6B68D3167BB5BC87FC096E2AE0492BFCC2E67CB4232F992455E444F75BF3F9J0N4I" TargetMode="External"/><Relationship Id="rId2" Type="http://schemas.openxmlformats.org/officeDocument/2006/relationships/hyperlink" Target="consultantplus://offline/ref=89273A17011AE713DE077A7B46992FA98F1E60F6CBD0482D2ECB3EFDA206992CB571E5A679E9818AEBqFC" TargetMode="External"/><Relationship Id="rId1" Type="http://schemas.openxmlformats.org/officeDocument/2006/relationships/hyperlink" Target="consultantplus://offline/ref=89273A17011AE713DE077A7B46992FA98F1E60F6CBD0482D2ECB3EFDA206992CB571E5A679E9818AEBqFC" TargetMode="External"/><Relationship Id="rId6" Type="http://schemas.openxmlformats.org/officeDocument/2006/relationships/hyperlink" Target="consultantplus://offline/ref=327C374E27A6779DF4FD316ACA291021720637C93AD49C3324188CCCFC27A17EE734BBFDB2014A11F4E87DFA3D81AEBBC8DA9A4064C5F8DE42DFF142pCP8J" TargetMode="External"/><Relationship Id="rId5" Type="http://schemas.openxmlformats.org/officeDocument/2006/relationships/hyperlink" Target="consultantplus://offline/ref=327C374E27A6779DF4FD316ACA291021720637C93AD49C3324188CCCFC27A17EE734BBFDB2014A11F4E87DFA3D81AEBBC8DA9A4064C5F8DE42DFF142pCP8J" TargetMode="External"/><Relationship Id="rId4" Type="http://schemas.openxmlformats.org/officeDocument/2006/relationships/hyperlink" Target="consultantplus://offline/ref=C07DEB94810F699A5F6B68D3167BB5BC87FC096E2AE0492BFCC2E67CB4232F992455E444F75BF3F9J0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E4DA63-DC80-4D49-9817-9CD4488B5920}"/>
</file>

<file path=customXml/itemProps2.xml><?xml version="1.0" encoding="utf-8"?>
<ds:datastoreItem xmlns:ds="http://schemas.openxmlformats.org/officeDocument/2006/customXml" ds:itemID="{12CE146F-B883-4095-8AA8-08116C240DC6}"/>
</file>

<file path=customXml/itemProps3.xml><?xml version="1.0" encoding="utf-8"?>
<ds:datastoreItem xmlns:ds="http://schemas.openxmlformats.org/officeDocument/2006/customXml" ds:itemID="{732CD83E-6BF4-4AAB-A333-3B6C726E69DF}"/>
</file>

<file path=customXml/itemProps4.xml><?xml version="1.0" encoding="utf-8"?>
<ds:datastoreItem xmlns:ds="http://schemas.openxmlformats.org/officeDocument/2006/customXml" ds:itemID="{99370D18-1B1B-4588-97AC-FD04B217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4822</TotalTime>
  <Pages>41</Pages>
  <Words>15294</Words>
  <Characters>87176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Борисова Дарья Сергеевна</cp:lastModifiedBy>
  <cp:revision>130</cp:revision>
  <cp:lastPrinted>2018-06-08T11:49:00Z</cp:lastPrinted>
  <dcterms:created xsi:type="dcterms:W3CDTF">2018-02-05T03:10:00Z</dcterms:created>
  <dcterms:modified xsi:type="dcterms:W3CDTF">2020-12-14T01:16:00Z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